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9F" w:rsidRDefault="00EC3C9F" w:rsidP="00EC3C9F">
      <w:pPr>
        <w:pStyle w:val="a3"/>
        <w:tabs>
          <w:tab w:val="left" w:pos="708"/>
        </w:tabs>
        <w:jc w:val="center"/>
        <w:rPr>
          <w:sz w:val="36"/>
          <w:szCs w:val="36"/>
        </w:rPr>
      </w:pPr>
      <w:r>
        <w:rPr>
          <w:sz w:val="36"/>
          <w:szCs w:val="36"/>
        </w:rPr>
        <w:t>Глава 9</w:t>
      </w:r>
    </w:p>
    <w:p w:rsidR="00EC3C9F" w:rsidRDefault="00EC3C9F" w:rsidP="00EC3C9F">
      <w:pPr>
        <w:pStyle w:val="a3"/>
        <w:tabs>
          <w:tab w:val="left" w:pos="708"/>
        </w:tabs>
        <w:jc w:val="center"/>
        <w:rPr>
          <w:sz w:val="32"/>
        </w:rPr>
      </w:pPr>
    </w:p>
    <w:p w:rsidR="00EC3C9F" w:rsidRDefault="00EC3C9F" w:rsidP="00EC3C9F">
      <w:pPr>
        <w:pStyle w:val="a3"/>
        <w:tabs>
          <w:tab w:val="left" w:pos="708"/>
        </w:tabs>
        <w:jc w:val="center"/>
        <w:rPr>
          <w:sz w:val="32"/>
        </w:rPr>
      </w:pPr>
      <w:r>
        <w:rPr>
          <w:sz w:val="32"/>
        </w:rPr>
        <w:t>Основы конструирования металлорежущих инструментов</w:t>
      </w:r>
    </w:p>
    <w:p w:rsidR="00EC3C9F" w:rsidRDefault="00EC3C9F" w:rsidP="00EC3C9F">
      <w:pPr>
        <w:pStyle w:val="a3"/>
        <w:tabs>
          <w:tab w:val="left" w:pos="708"/>
        </w:tabs>
        <w:jc w:val="center"/>
        <w:rPr>
          <w:rFonts w:ascii="Arial" w:hAnsi="Arial"/>
          <w:sz w:val="28"/>
        </w:rPr>
      </w:pPr>
    </w:p>
    <w:p w:rsidR="00EC3C9F" w:rsidRDefault="00EC3C9F" w:rsidP="00EC3C9F">
      <w:pPr>
        <w:pStyle w:val="a3"/>
        <w:tabs>
          <w:tab w:val="left" w:pos="708"/>
        </w:tabs>
        <w:jc w:val="both"/>
        <w:rPr>
          <w:sz w:val="28"/>
        </w:rPr>
      </w:pPr>
      <w:r>
        <w:rPr>
          <w:rFonts w:ascii="Arial" w:hAnsi="Arial"/>
          <w:sz w:val="28"/>
        </w:rPr>
        <w:tab/>
      </w:r>
      <w:r>
        <w:rPr>
          <w:sz w:val="28"/>
        </w:rPr>
        <w:t>Под конструированием режущего инструмента понимается определение всех размеров и форм режущего инструмента путем расчетов и графических построений. Задача конструктора сводится к следующему:</w:t>
      </w:r>
    </w:p>
    <w:p w:rsidR="00EC3C9F" w:rsidRDefault="00EC3C9F" w:rsidP="00EC3C9F">
      <w:pPr>
        <w:pStyle w:val="a3"/>
        <w:tabs>
          <w:tab w:val="left" w:pos="708"/>
        </w:tabs>
        <w:ind w:firstLine="720"/>
        <w:jc w:val="both"/>
        <w:rPr>
          <w:sz w:val="28"/>
        </w:rPr>
      </w:pPr>
      <w:r>
        <w:rPr>
          <w:sz w:val="28"/>
        </w:rPr>
        <w:t>1) на основании данных науки о резании металлов найти оптимальные геометрические параметры режущей части инструмента, определить силы резания и подобрать наиболее подходящий материал режущей части, выбрать оптимальную форму рабочей части инструмента, позволяющую обеспечить свободное  отделение стружки в процессе резания;</w:t>
      </w:r>
    </w:p>
    <w:p w:rsidR="00EC3C9F" w:rsidRDefault="00EC3C9F" w:rsidP="00EC3C9F">
      <w:pPr>
        <w:pStyle w:val="a3"/>
        <w:tabs>
          <w:tab w:val="left" w:pos="708"/>
        </w:tabs>
        <w:ind w:firstLine="720"/>
        <w:jc w:val="both"/>
        <w:rPr>
          <w:sz w:val="28"/>
        </w:rPr>
      </w:pPr>
      <w:r>
        <w:rPr>
          <w:sz w:val="28"/>
        </w:rPr>
        <w:t>2) на основании данных технологии металлов найти наиболее удобную форму рабочей и соединительной частей инструмента, определить допуски на их размеры в зависимости от условий работы и требуемой точности обработки;</w:t>
      </w:r>
    </w:p>
    <w:p w:rsidR="00EC3C9F" w:rsidRDefault="00EC3C9F" w:rsidP="00EC3C9F">
      <w:pPr>
        <w:pStyle w:val="a3"/>
        <w:tabs>
          <w:tab w:val="left" w:pos="708"/>
        </w:tabs>
        <w:ind w:firstLine="720"/>
        <w:jc w:val="both"/>
        <w:rPr>
          <w:sz w:val="28"/>
        </w:rPr>
      </w:pPr>
      <w:r>
        <w:rPr>
          <w:sz w:val="28"/>
        </w:rPr>
        <w:t>3) на основании данных науки о сопротивлении материалов провести расчеты рабочей и соединительной частей инструмента на прочность и жесткость;</w:t>
      </w:r>
    </w:p>
    <w:p w:rsidR="00EC3C9F" w:rsidRDefault="00EC3C9F" w:rsidP="00EC3C9F">
      <w:pPr>
        <w:pStyle w:val="a3"/>
        <w:tabs>
          <w:tab w:val="left" w:pos="708"/>
        </w:tabs>
        <w:ind w:firstLine="720"/>
        <w:jc w:val="both"/>
        <w:rPr>
          <w:sz w:val="28"/>
        </w:rPr>
      </w:pPr>
      <w:r>
        <w:rPr>
          <w:sz w:val="28"/>
        </w:rPr>
        <w:t>4) составить рабочий чертеж инструмента и технические условия, внеся в чертеж все необходимые данные о форме и размерах инструмента, а в технические условия – допуски, требования, предъявляемые к инструменту, данные для испытаний инструмента и т.д.</w:t>
      </w:r>
    </w:p>
    <w:p w:rsidR="00EC3C9F" w:rsidRDefault="00EC3C9F" w:rsidP="00EC3C9F">
      <w:pPr>
        <w:pStyle w:val="a3"/>
        <w:tabs>
          <w:tab w:val="left" w:pos="708"/>
        </w:tabs>
        <w:jc w:val="both"/>
        <w:rPr>
          <w:sz w:val="28"/>
        </w:rPr>
      </w:pPr>
    </w:p>
    <w:p w:rsidR="00EC3C9F" w:rsidRDefault="00EC3C9F" w:rsidP="00EC3C9F">
      <w:pPr>
        <w:pStyle w:val="a3"/>
        <w:tabs>
          <w:tab w:val="left" w:pos="708"/>
        </w:tabs>
        <w:ind w:firstLine="720"/>
        <w:rPr>
          <w:sz w:val="32"/>
        </w:rPr>
      </w:pPr>
      <w:r>
        <w:rPr>
          <w:sz w:val="32"/>
        </w:rPr>
        <w:t>9.1. Рабочая часть инструмента</w:t>
      </w:r>
    </w:p>
    <w:p w:rsidR="00EC3C9F" w:rsidRDefault="00EC3C9F" w:rsidP="00EC3C9F">
      <w:pPr>
        <w:pStyle w:val="a3"/>
        <w:tabs>
          <w:tab w:val="left" w:pos="708"/>
        </w:tabs>
        <w:jc w:val="center"/>
        <w:rPr>
          <w:sz w:val="28"/>
        </w:rPr>
      </w:pPr>
    </w:p>
    <w:p w:rsidR="00EC3C9F" w:rsidRDefault="00EC3C9F" w:rsidP="00EC3C9F">
      <w:pPr>
        <w:pStyle w:val="a3"/>
        <w:tabs>
          <w:tab w:val="left" w:pos="708"/>
        </w:tabs>
        <w:jc w:val="both"/>
        <w:rPr>
          <w:sz w:val="28"/>
        </w:rPr>
      </w:pPr>
      <w:r>
        <w:rPr>
          <w:sz w:val="28"/>
        </w:rPr>
        <w:tab/>
        <w:t xml:space="preserve">Различают однолезвийные и многолезвийные инструменты </w:t>
      </w:r>
      <w:r>
        <w:rPr>
          <w:sz w:val="28"/>
          <w:highlight w:val="yellow"/>
        </w:rPr>
        <w:t>[20]</w:t>
      </w:r>
      <w:r>
        <w:rPr>
          <w:sz w:val="28"/>
        </w:rPr>
        <w:t>. Типовым представителем однолезвийного инструмента является резец. Но у многолезвийных инструментов (сверла, фрезы и т.п.) каждое лезвие можно рассматривать как отдельный резец со всеми присущими резцу геометрическими параметрами. Поэтому выбор геометрических параметров и формы рабочей части отдельного лезвия многолезвийных инструментов выполняется аналогично как для однолезвийного – резца. В зависимости от условий работы инструмента и требований к качеству обрабатываемой поверхности выбирается материал режущей чести инструмента. Для черновой обработки с большой толщиной срезаемого слоя можно использовать менее дорогую быстрорежущую сталь. Для чистовой обработки с большими скоростями резания – твердый сплав. Далее необходимо выбрать метод восстановления режущих свойств инструмента – заточки. Инструмент затачивают либо по задней, либо по передней поверхности. Выбор метода заточки зависит от вида износа инструмента и формы режущего лезвия. Рассматривая условия работы и износа инструмента, конструктор выбирает метод его заточки и форму лезвия.</w:t>
      </w:r>
    </w:p>
    <w:p w:rsidR="00EC3C9F" w:rsidRDefault="00EC3C9F" w:rsidP="00EC3C9F">
      <w:pPr>
        <w:pStyle w:val="a3"/>
        <w:tabs>
          <w:tab w:val="left" w:pos="708"/>
        </w:tabs>
        <w:spacing w:line="244" w:lineRule="auto"/>
        <w:jc w:val="both"/>
        <w:rPr>
          <w:sz w:val="28"/>
        </w:rPr>
      </w:pPr>
      <w:r>
        <w:rPr>
          <w:sz w:val="28"/>
        </w:rPr>
        <w:tab/>
        <w:t xml:space="preserve">Во время резания происходит интенсивное стружкообразование. Непременное условие хорошей работы инструмента – беспрепятственный </w:t>
      </w:r>
      <w:r>
        <w:rPr>
          <w:sz w:val="28"/>
        </w:rPr>
        <w:lastRenderedPageBreak/>
        <w:t xml:space="preserve">отвод стружки из зоны резания и достаточное пространство для ее размещения. Поэтому при проектировании многолезвийных инструментов, помимо формы режущего лезвия инструмента, конструктор рассчитывает и выбирает форму и величину стружечной канавки. </w:t>
      </w:r>
      <w:proofErr w:type="gramStart"/>
      <w:r>
        <w:rPr>
          <w:sz w:val="28"/>
        </w:rPr>
        <w:t xml:space="preserve">А при образовании сливной стружки проектируются специальные </w:t>
      </w:r>
      <w:proofErr w:type="spellStart"/>
      <w:r>
        <w:rPr>
          <w:sz w:val="28"/>
        </w:rPr>
        <w:t>стружколомы</w:t>
      </w:r>
      <w:proofErr w:type="spellEnd"/>
      <w:r>
        <w:rPr>
          <w:sz w:val="28"/>
        </w:rPr>
        <w:t>.</w:t>
      </w:r>
      <w:proofErr w:type="gramEnd"/>
    </w:p>
    <w:p w:rsidR="00EC3C9F" w:rsidRDefault="00EC3C9F" w:rsidP="00EC3C9F">
      <w:pPr>
        <w:pStyle w:val="a3"/>
        <w:tabs>
          <w:tab w:val="left" w:pos="708"/>
        </w:tabs>
        <w:spacing w:line="244" w:lineRule="auto"/>
        <w:jc w:val="both"/>
        <w:rPr>
          <w:sz w:val="28"/>
        </w:rPr>
      </w:pPr>
      <w:r>
        <w:rPr>
          <w:sz w:val="28"/>
        </w:rPr>
        <w:tab/>
        <w:t>Немаловажное значение при проектировании инструмента имеют экономические вопросы. Помимо правильного выбора материала рабочей  части на стоимость инструмента влияет стоимость материала соединительной части. Поэтому, как привило, инструмент выполняют сборным, рабочую часть изготавливают из быстрорежущей стали или твердого сплава, а соединительную - из конструкционной стали. Стоимость инструмента будет зависеть от сложности его конструкции. Чем проще конструкция инструмента, тем дешевле он в изготовлении.</w:t>
      </w:r>
    </w:p>
    <w:p w:rsidR="00EC3C9F" w:rsidRDefault="00EC3C9F" w:rsidP="00EC3C9F">
      <w:pPr>
        <w:pStyle w:val="a3"/>
        <w:tabs>
          <w:tab w:val="left" w:pos="708"/>
        </w:tabs>
        <w:spacing w:line="244" w:lineRule="auto"/>
        <w:jc w:val="center"/>
        <w:rPr>
          <w:rFonts w:ascii="Arial" w:hAnsi="Arial"/>
          <w:sz w:val="28"/>
        </w:rPr>
      </w:pPr>
    </w:p>
    <w:p w:rsidR="00EC3C9F" w:rsidRDefault="00EC3C9F" w:rsidP="00EC3C9F">
      <w:pPr>
        <w:pStyle w:val="a3"/>
        <w:tabs>
          <w:tab w:val="left" w:pos="708"/>
        </w:tabs>
        <w:spacing w:line="244" w:lineRule="auto"/>
        <w:ind w:firstLine="720"/>
        <w:rPr>
          <w:sz w:val="32"/>
        </w:rPr>
      </w:pPr>
      <w:r>
        <w:rPr>
          <w:sz w:val="32"/>
        </w:rPr>
        <w:t>9.2. Соединительная часть инструмента</w:t>
      </w:r>
    </w:p>
    <w:p w:rsidR="00EC3C9F" w:rsidRDefault="00EC3C9F" w:rsidP="00EC3C9F">
      <w:pPr>
        <w:pStyle w:val="a3"/>
        <w:tabs>
          <w:tab w:val="left" w:pos="708"/>
        </w:tabs>
        <w:spacing w:line="244" w:lineRule="auto"/>
        <w:jc w:val="center"/>
        <w:rPr>
          <w:rFonts w:ascii="Arial" w:hAnsi="Arial"/>
          <w:sz w:val="28"/>
        </w:rPr>
      </w:pPr>
    </w:p>
    <w:p w:rsidR="00EC3C9F" w:rsidRDefault="00EC3C9F" w:rsidP="00EC3C9F">
      <w:pPr>
        <w:pStyle w:val="a3"/>
        <w:tabs>
          <w:tab w:val="left" w:pos="708"/>
        </w:tabs>
        <w:spacing w:line="244" w:lineRule="auto"/>
        <w:jc w:val="both"/>
        <w:rPr>
          <w:sz w:val="28"/>
        </w:rPr>
      </w:pPr>
      <w:r>
        <w:rPr>
          <w:sz w:val="28"/>
        </w:rPr>
        <w:tab/>
        <w:t>Соединительная часть должна передавать мощность, получаемую от шпинделя станка, на режущую часть инструмента. Если соединительная часть будет недостаточно прочна, т.е. рассчитана неправильно, то она будет лимитировать использование мощности инструментом.</w:t>
      </w:r>
    </w:p>
    <w:p w:rsidR="00EC3C9F" w:rsidRDefault="00EC3C9F" w:rsidP="00EC3C9F">
      <w:pPr>
        <w:pStyle w:val="a3"/>
        <w:tabs>
          <w:tab w:val="left" w:pos="708"/>
        </w:tabs>
        <w:spacing w:line="244" w:lineRule="auto"/>
        <w:jc w:val="both"/>
        <w:rPr>
          <w:sz w:val="28"/>
        </w:rPr>
      </w:pPr>
      <w:r>
        <w:rPr>
          <w:sz w:val="28"/>
        </w:rPr>
        <w:tab/>
        <w:t xml:space="preserve">При конструировании инструмента необходимо обеспечить точность его установки на станке. С этой целью соединительные части инструмента изготавливаются с высокой точностью, чем обеспечивается полная взаимозаменяемость при замене инструмента. Конструктор должен выбирать такую форму соединительной части, чтобы обеспечить минимальное время для установки инструмента или его замены. Конструкции соединительных частей инструмента очень разнообразны. </w:t>
      </w:r>
      <w:proofErr w:type="gramStart"/>
      <w:r>
        <w:rPr>
          <w:sz w:val="28"/>
        </w:rPr>
        <w:t>У концевого инструмента - это конусный или цилиндрический хвостовик, у насадного – цилиндрическое отверстие с продольной или торцевой шпонкой, для инструментов с движением вдоль оси – протяжки, прошивки – хвостовик с проточкой под быстросменный патрон и т.д.</w:t>
      </w:r>
      <w:proofErr w:type="gramEnd"/>
    </w:p>
    <w:p w:rsidR="00EC3C9F" w:rsidRDefault="00EC3C9F" w:rsidP="00EC3C9F">
      <w:pPr>
        <w:pStyle w:val="a3"/>
        <w:tabs>
          <w:tab w:val="left" w:pos="708"/>
        </w:tabs>
        <w:spacing w:line="244" w:lineRule="auto"/>
        <w:jc w:val="both"/>
        <w:rPr>
          <w:sz w:val="28"/>
        </w:rPr>
      </w:pPr>
      <w:r>
        <w:rPr>
          <w:sz w:val="28"/>
        </w:rPr>
        <w:tab/>
        <w:t xml:space="preserve">Токарные резцы по форме сечения державки делятся </w:t>
      </w:r>
      <w:proofErr w:type="gramStart"/>
      <w:r>
        <w:rPr>
          <w:sz w:val="28"/>
        </w:rPr>
        <w:t>на</w:t>
      </w:r>
      <w:proofErr w:type="gramEnd"/>
      <w:r>
        <w:rPr>
          <w:sz w:val="28"/>
        </w:rPr>
        <w:t xml:space="preserve"> прямоугольные, квадратные и круглые. Резцы прямоугольной формы применяются чаще других, так как при врезании пластинки обеспечивается меньшее снижение прочности державки, чем у державок квадратного сечения. Резцы прямоугольного сечения имеют отношение</w:t>
      </w:r>
      <w:proofErr w:type="gramStart"/>
      <w:r>
        <w:rPr>
          <w:sz w:val="28"/>
        </w:rPr>
        <w:t xml:space="preserve">  </w:t>
      </w:r>
      <m:oMath>
        <m:r>
          <w:rPr>
            <w:rFonts w:ascii="Cambria Math" w:hAnsi="Cambria Math"/>
            <w:sz w:val="28"/>
            <w:lang w:val="en-US"/>
          </w:rPr>
          <m:t>H</m:t>
        </m:r>
        <m:r>
          <w:rPr>
            <w:rFonts w:ascii="Cambria Math" w:hAnsi="Cambria Math"/>
            <w:sz w:val="28"/>
          </w:rPr>
          <m:t>/В</m:t>
        </m:r>
        <w:proofErr w:type="gramEnd"/>
      </m:oMath>
      <w:r>
        <w:rPr>
          <w:sz w:val="28"/>
        </w:rPr>
        <w:t>, равное 1,25 либо 1,6, при В = 10 ÷ 40 мм. Для чистовых и получистовых режимов применяют резцы с соотношением</w:t>
      </w:r>
      <w:proofErr w:type="gramStart"/>
      <w:r>
        <w:rPr>
          <w:sz w:val="28"/>
        </w:rPr>
        <w:t xml:space="preserve"> </w:t>
      </w:r>
      <m:oMath>
        <m:r>
          <w:rPr>
            <w:rFonts w:ascii="Cambria Math" w:hAnsi="Cambria Math"/>
            <w:sz w:val="28"/>
            <w:lang w:val="en-US"/>
          </w:rPr>
          <m:t>H</m:t>
        </m:r>
        <m:r>
          <w:rPr>
            <w:rFonts w:ascii="Cambria Math" w:hAnsi="Cambria Math"/>
            <w:sz w:val="28"/>
          </w:rPr>
          <m:t>/В</m:t>
        </m:r>
        <w:proofErr w:type="gramEnd"/>
      </m:oMath>
      <w:r>
        <w:rPr>
          <w:sz w:val="28"/>
        </w:rPr>
        <w:t xml:space="preserve"> = 1,6, а для черновых режимов - с </w:t>
      </w:r>
      <m:oMath>
        <m:r>
          <w:rPr>
            <w:rFonts w:ascii="Cambria Math" w:hAnsi="Cambria Math"/>
            <w:sz w:val="28"/>
            <w:lang w:val="en-US"/>
          </w:rPr>
          <m:t>H</m:t>
        </m:r>
        <m:r>
          <w:rPr>
            <w:rFonts w:ascii="Cambria Math" w:hAnsi="Cambria Math"/>
            <w:sz w:val="28"/>
          </w:rPr>
          <m:t>/В</m:t>
        </m:r>
      </m:oMath>
      <w:r>
        <w:rPr>
          <w:sz w:val="28"/>
        </w:rPr>
        <w:t xml:space="preserve"> = 1,25. Квадратная форма используется для расточных, автоматных и автоматно-револьверных резцов, круглая форма используется для расточных и резьбовых резцов, она дает возможность поворачивать резец в резцедержателе. Размеры сечений нормализованы, например, прямоугольные: 10х16, 12х16, 12х20, 16х20, 16х25, 20х25, 20х32, 25х32, 25х40, 32х40, 32х50, 40х50 мм и т.д.</w:t>
      </w:r>
    </w:p>
    <w:p w:rsidR="00EC3C9F" w:rsidRDefault="00EC3C9F" w:rsidP="00EC3C9F">
      <w:pPr>
        <w:pStyle w:val="a3"/>
        <w:tabs>
          <w:tab w:val="left" w:pos="708"/>
        </w:tabs>
        <w:spacing w:line="244" w:lineRule="auto"/>
        <w:rPr>
          <w:rFonts w:ascii="Arial" w:hAnsi="Arial" w:cs="Arial"/>
          <w:sz w:val="28"/>
        </w:rPr>
      </w:pPr>
    </w:p>
    <w:p w:rsidR="00EC3C9F" w:rsidRDefault="00EC3C9F" w:rsidP="00EC3C9F">
      <w:pPr>
        <w:pStyle w:val="a3"/>
        <w:tabs>
          <w:tab w:val="left" w:pos="708"/>
        </w:tabs>
        <w:spacing w:line="244" w:lineRule="auto"/>
        <w:rPr>
          <w:rFonts w:ascii="Arial" w:hAnsi="Arial" w:cs="Arial"/>
          <w:sz w:val="28"/>
        </w:rPr>
      </w:pPr>
    </w:p>
    <w:p w:rsidR="00EC3C9F" w:rsidRDefault="00EC3C9F" w:rsidP="00EC3C9F">
      <w:pPr>
        <w:pStyle w:val="a3"/>
        <w:tabs>
          <w:tab w:val="left" w:pos="708"/>
        </w:tabs>
        <w:ind w:firstLine="720"/>
        <w:rPr>
          <w:sz w:val="32"/>
        </w:rPr>
      </w:pPr>
      <w:r>
        <w:rPr>
          <w:sz w:val="32"/>
        </w:rPr>
        <w:lastRenderedPageBreak/>
        <w:t>9.3. Расчет державки токарного резца</w:t>
      </w:r>
    </w:p>
    <w:p w:rsidR="00EC3C9F" w:rsidRDefault="00EC3C9F" w:rsidP="00EC3C9F">
      <w:pPr>
        <w:pStyle w:val="a3"/>
        <w:tabs>
          <w:tab w:val="left" w:pos="708"/>
        </w:tabs>
        <w:jc w:val="center"/>
        <w:rPr>
          <w:rFonts w:ascii="Arial" w:hAnsi="Arial" w:cs="Arial"/>
          <w:sz w:val="22"/>
          <w:szCs w:val="22"/>
        </w:rPr>
      </w:pPr>
    </w:p>
    <w:p w:rsidR="00EC3C9F" w:rsidRDefault="00EC3C9F" w:rsidP="00EC3C9F">
      <w:pPr>
        <w:pStyle w:val="a3"/>
        <w:tabs>
          <w:tab w:val="left" w:pos="708"/>
        </w:tabs>
        <w:ind w:firstLine="720"/>
        <w:jc w:val="both"/>
        <w:rPr>
          <w:sz w:val="28"/>
        </w:rPr>
      </w:pPr>
      <w:r>
        <w:rPr>
          <w:sz w:val="28"/>
        </w:rPr>
        <w:t xml:space="preserve">Для определения минимальных размеров сечения державки резца из условий ее прочности, необходимо приравнять действующий изгибающий момент максимальному моменту, допускаемому сечением державки, то есть </w:t>
      </w:r>
    </w:p>
    <w:p w:rsidR="00EC3C9F" w:rsidRDefault="00EC3C9F" w:rsidP="00EC3C9F">
      <w:pPr>
        <w:pStyle w:val="a3"/>
        <w:tabs>
          <w:tab w:val="left" w:pos="708"/>
        </w:tabs>
        <w:ind w:firstLine="720"/>
        <w:jc w:val="both"/>
        <w:rPr>
          <w:i/>
          <w:sz w:val="28"/>
          <w:lang w:val="en-US"/>
        </w:rPr>
      </w:pPr>
      <m:oMathPara>
        <m:oMath>
          <m:r>
            <w:rPr>
              <w:rFonts w:ascii="Cambria Math" w:hAnsi="Cambria Math"/>
              <w:sz w:val="28"/>
            </w:rPr>
            <m:t>М</m:t>
          </m:r>
          <m:r>
            <w:rPr>
              <w:rFonts w:ascii="Cambria Math"/>
              <w:sz w:val="28"/>
            </w:rPr>
            <m:t>изг</m:t>
          </m:r>
          <m:r>
            <w:rPr>
              <w:rFonts w:ascii="Cambria Math"/>
              <w:sz w:val="28"/>
            </w:rPr>
            <m:t xml:space="preserve">= </m:t>
          </m:r>
          <m:r>
            <w:rPr>
              <w:rFonts w:ascii="Cambria Math"/>
              <w:sz w:val="28"/>
            </w:rPr>
            <m:t>Мизг</m:t>
          </m:r>
          <m:r>
            <w:rPr>
              <w:rFonts w:ascii="Cambria Math"/>
              <w:sz w:val="28"/>
            </w:rPr>
            <m:t>.</m:t>
          </m:r>
          <m:r>
            <w:rPr>
              <w:rFonts w:ascii="Cambria Math"/>
              <w:sz w:val="28"/>
            </w:rPr>
            <m:t>мах</m:t>
          </m:r>
          <m:r>
            <w:rPr>
              <w:rFonts w:ascii="Cambria Math"/>
              <w:sz w:val="28"/>
            </w:rPr>
            <m:t>.</m:t>
          </m:r>
        </m:oMath>
      </m:oMathPara>
    </w:p>
    <w:p w:rsidR="00EC3C9F" w:rsidRDefault="00EC3C9F" w:rsidP="00EC3C9F">
      <w:pPr>
        <w:pStyle w:val="a3"/>
        <w:tabs>
          <w:tab w:val="left" w:pos="708"/>
        </w:tabs>
        <w:jc w:val="center"/>
        <w:rPr>
          <w:sz w:val="28"/>
        </w:rPr>
      </w:pPr>
      <w:r>
        <w:rPr>
          <w:sz w:val="28"/>
        </w:rPr>
        <w:t xml:space="preserve">В свою очередь </w:t>
      </w:r>
      <m:oMath>
        <m:r>
          <w:rPr>
            <w:rFonts w:ascii="Cambria Math" w:hAnsi="Cambria Math"/>
            <w:sz w:val="28"/>
          </w:rPr>
          <m:t>М</m:t>
        </m:r>
        <m:r>
          <w:rPr>
            <w:rFonts w:ascii="Cambria Math"/>
            <w:sz w:val="28"/>
          </w:rPr>
          <m:t>изг</m:t>
        </m:r>
        <m:r>
          <w:rPr>
            <w:rFonts w:ascii="Cambria Math" w:hAnsi="MT Extra"/>
            <w:sz w:val="28"/>
          </w:rPr>
          <m:t>=Pz</m:t>
        </m:r>
        <m:r>
          <w:rPr>
            <w:rFonts w:ascii="Cambria Math" w:hAnsi="Cambria Math"/>
            <w:sz w:val="28"/>
          </w:rPr>
          <m:t>∙</m:t>
        </m:r>
        <m:r>
          <w:rPr>
            <w:rFonts w:ascii="Cambria Math" w:hAnsi="MT Extra"/>
            <w:sz w:val="28"/>
          </w:rPr>
          <m:t xml:space="preserve">l;   </m:t>
        </m:r>
        <m:r>
          <w:rPr>
            <w:rFonts w:ascii="Cambria Math"/>
            <w:sz w:val="28"/>
          </w:rPr>
          <m:t>Мизг</m:t>
        </m:r>
        <w:proofErr w:type="gramStart"/>
        <m:r>
          <w:rPr>
            <w:rFonts w:ascii="Cambria Math"/>
            <w:sz w:val="28"/>
          </w:rPr>
          <m:t>.</m:t>
        </m:r>
        <m:r>
          <w:rPr>
            <w:rFonts w:ascii="Cambria Math"/>
            <w:sz w:val="28"/>
          </w:rPr>
          <m:t>м</m:t>
        </m:r>
        <w:proofErr w:type="gramEnd"/>
        <m:r>
          <w:rPr>
            <w:rFonts w:ascii="Cambria Math"/>
            <w:sz w:val="28"/>
          </w:rPr>
          <m:t>ах</m:t>
        </m:r>
        <m:r>
          <w:rPr>
            <w:rFonts w:ascii="Cambria Math"/>
            <w:sz w:val="28"/>
          </w:rPr>
          <m:t>.=</m:t>
        </m:r>
        <m:r>
          <w:rPr>
            <w:rFonts w:ascii="Cambria Math"/>
            <w:sz w:val="28"/>
            <w:lang w:val="en-US"/>
          </w:rPr>
          <m:t>W</m:t>
        </m:r>
        <m:sSub>
          <m:sSubPr>
            <m:ctrlPr>
              <w:rPr>
                <w:rFonts w:ascii="Cambria Math" w:hAnsi="Cambria Math"/>
                <w:i/>
                <w:sz w:val="28"/>
                <w:szCs w:val="28"/>
                <w:lang w:val="en-US"/>
              </w:rPr>
            </m:ctrlPr>
          </m:sSubPr>
          <m:e>
            <m:r>
              <w:rPr>
                <w:rFonts w:ascii="Cambria Math" w:hAnsi="Cambria Math"/>
                <w:sz w:val="28"/>
                <w:lang w:val="en-US"/>
              </w:rPr>
              <m:t>σ</m:t>
            </m:r>
          </m:e>
          <m:sub>
            <m:r>
              <w:rPr>
                <w:rFonts w:ascii="Cambria Math"/>
                <w:sz w:val="28"/>
              </w:rPr>
              <m:t>и</m:t>
            </m:r>
          </m:sub>
        </m:sSub>
        <m:r>
          <w:rPr>
            <w:rFonts w:ascii="Cambria Math"/>
            <w:sz w:val="28"/>
          </w:rPr>
          <m:t>,  [</m:t>
        </m:r>
        <m:r>
          <w:rPr>
            <w:rFonts w:ascii="Cambria Math" w:hAnsi="Cambria Math"/>
            <w:sz w:val="28"/>
          </w:rPr>
          <m:t>М</m:t>
        </m:r>
        <m:r>
          <w:rPr>
            <w:rFonts w:ascii="Cambria Math"/>
            <w:sz w:val="28"/>
          </w:rPr>
          <m:t>]</m:t>
        </m:r>
      </m:oMath>
      <w:r>
        <w:rPr>
          <w:sz w:val="28"/>
        </w:rPr>
        <w:t xml:space="preserve"> = кгс</w:t>
      </w:r>
      <w:r>
        <w:rPr>
          <w:sz w:val="28"/>
        </w:rPr>
        <w:sym w:font="Symbol" w:char="00D7"/>
      </w:r>
      <w:r>
        <w:rPr>
          <w:sz w:val="28"/>
        </w:rPr>
        <w:t>мм,</w:t>
      </w:r>
    </w:p>
    <w:p w:rsidR="00EC3C9F" w:rsidRDefault="00EC3C9F" w:rsidP="00EC3C9F">
      <w:pPr>
        <w:pStyle w:val="a3"/>
        <w:tabs>
          <w:tab w:val="left" w:pos="708"/>
        </w:tabs>
        <w:jc w:val="both"/>
        <w:rPr>
          <w:sz w:val="28"/>
        </w:rPr>
      </w:pPr>
      <w:r>
        <w:rPr>
          <w:sz w:val="28"/>
        </w:rPr>
        <w:t xml:space="preserve">где </w:t>
      </w:r>
      <m:oMath>
        <m:r>
          <w:rPr>
            <w:rFonts w:ascii="Cambria Math" w:hAnsi="MT Extra"/>
            <w:sz w:val="28"/>
          </w:rPr>
          <m:t>l</m:t>
        </m:r>
      </m:oMath>
      <w:r>
        <w:rPr>
          <w:sz w:val="28"/>
        </w:rPr>
        <w:t xml:space="preserve"> - вылет резца из резцедержателя, мм; </w:t>
      </w:r>
      <m:oMath>
        <m:sSub>
          <m:sSubPr>
            <m:ctrlPr>
              <w:rPr>
                <w:rFonts w:ascii="Cambria Math" w:hAnsi="Cambria Math"/>
                <w:i/>
                <w:sz w:val="28"/>
                <w:szCs w:val="28"/>
                <w:lang w:val="en-US"/>
              </w:rPr>
            </m:ctrlPr>
          </m:sSubPr>
          <m:e>
            <m:r>
              <w:rPr>
                <w:rFonts w:ascii="Cambria Math" w:hAnsi="Cambria Math"/>
                <w:sz w:val="28"/>
                <w:lang w:val="en-US"/>
              </w:rPr>
              <m:t>σ</m:t>
            </m:r>
          </m:e>
          <m:sub>
            <m:r>
              <w:rPr>
                <w:rFonts w:ascii="Cambria Math"/>
                <w:sz w:val="28"/>
              </w:rPr>
              <m:t>и</m:t>
            </m:r>
          </m:sub>
        </m:sSub>
      </m:oMath>
      <w:r>
        <w:rPr>
          <w:sz w:val="28"/>
        </w:rPr>
        <w:t xml:space="preserve"> - допускаемое сопротивление на изгиб материала державки резца, кгс/мм</w:t>
      </w:r>
      <w:proofErr w:type="gramStart"/>
      <w:r>
        <w:rPr>
          <w:sz w:val="28"/>
          <w:vertAlign w:val="superscript"/>
        </w:rPr>
        <w:t>2</w:t>
      </w:r>
      <w:proofErr w:type="gramEnd"/>
      <w:r>
        <w:rPr>
          <w:sz w:val="28"/>
        </w:rPr>
        <w:t>;</w:t>
      </w:r>
      <m:oMath>
        <m:r>
          <w:rPr>
            <w:rFonts w:ascii="Cambria Math"/>
            <w:sz w:val="28"/>
          </w:rPr>
          <m:t xml:space="preserve"> </m:t>
        </m:r>
        <m:r>
          <w:rPr>
            <w:rFonts w:ascii="Cambria Math"/>
            <w:sz w:val="28"/>
            <w:lang w:val="en-US"/>
          </w:rPr>
          <m:t>W</m:t>
        </m:r>
      </m:oMath>
      <w:r>
        <w:rPr>
          <w:sz w:val="28"/>
        </w:rPr>
        <w:t xml:space="preserve"> - момент сопротивления сечения державки резца, мм</w:t>
      </w:r>
      <w:r>
        <w:rPr>
          <w:sz w:val="28"/>
          <w:vertAlign w:val="superscript"/>
        </w:rPr>
        <w:t>3</w:t>
      </w:r>
      <w:r>
        <w:rPr>
          <w:sz w:val="28"/>
        </w:rPr>
        <w:t>.</w:t>
      </w:r>
    </w:p>
    <w:p w:rsidR="00EC3C9F" w:rsidRDefault="00EC3C9F" w:rsidP="00EC3C9F">
      <w:pPr>
        <w:pStyle w:val="a3"/>
        <w:tabs>
          <w:tab w:val="left" w:pos="708"/>
        </w:tabs>
        <w:ind w:firstLine="720"/>
        <w:jc w:val="both"/>
        <w:rPr>
          <w:sz w:val="28"/>
        </w:rPr>
      </w:pPr>
      <w:r>
        <w:rPr>
          <w:sz w:val="28"/>
        </w:rPr>
        <w:t xml:space="preserve">Для незакаленной углеродистой конструкционной стали с </w:t>
      </w:r>
      <m:oMath>
        <m:sSub>
          <m:sSubPr>
            <m:ctrlPr>
              <w:rPr>
                <w:rFonts w:ascii="Cambria Math" w:hAnsi="Cambria Math"/>
                <w:i/>
                <w:sz w:val="28"/>
                <w:szCs w:val="28"/>
                <w:lang w:val="en-US"/>
              </w:rPr>
            </m:ctrlPr>
          </m:sSubPr>
          <m:e>
            <m:r>
              <w:rPr>
                <w:rFonts w:ascii="Cambria Math" w:hAnsi="Cambria Math"/>
                <w:sz w:val="28"/>
                <w:lang w:val="en-US"/>
              </w:rPr>
              <m:t>σ</m:t>
            </m:r>
          </m:e>
          <m:sub>
            <m:r>
              <w:rPr>
                <w:rFonts w:ascii="Cambria Math"/>
                <w:sz w:val="28"/>
              </w:rPr>
              <m:t>в</m:t>
            </m:r>
          </m:sub>
        </m:sSub>
      </m:oMath>
      <w:r>
        <w:rPr>
          <w:sz w:val="28"/>
        </w:rPr>
        <w:t xml:space="preserve"> = 60 ÷ 70 кгс/мм</w:t>
      </w:r>
      <w:proofErr w:type="gramStart"/>
      <w:r>
        <w:rPr>
          <w:sz w:val="28"/>
          <w:vertAlign w:val="superscript"/>
        </w:rPr>
        <w:t>2</w:t>
      </w:r>
      <w:proofErr w:type="gramEnd"/>
      <w:r>
        <w:rPr>
          <w:sz w:val="28"/>
        </w:rPr>
        <w:t xml:space="preserve">, </w:t>
      </w:r>
      <m:oMath>
        <m:sSub>
          <m:sSubPr>
            <m:ctrlPr>
              <w:rPr>
                <w:rFonts w:ascii="Cambria Math" w:hAnsi="Cambria Math"/>
                <w:i/>
                <w:sz w:val="28"/>
                <w:szCs w:val="28"/>
                <w:lang w:val="en-US"/>
              </w:rPr>
            </m:ctrlPr>
          </m:sSubPr>
          <m:e>
            <m:r>
              <w:rPr>
                <w:rFonts w:ascii="Cambria Math" w:hAnsi="Cambria Math"/>
                <w:sz w:val="28"/>
                <w:lang w:val="en-US"/>
              </w:rPr>
              <m:t>σ</m:t>
            </m:r>
          </m:e>
          <m:sub>
            <m:r>
              <w:rPr>
                <w:rFonts w:ascii="Cambria Math"/>
                <w:sz w:val="28"/>
              </w:rPr>
              <m:t>и</m:t>
            </m:r>
          </m:sub>
        </m:sSub>
      </m:oMath>
      <w:r w:rsidRPr="00EC3C9F">
        <w:rPr>
          <w:sz w:val="28"/>
          <w:vertAlign w:val="subscript"/>
        </w:rPr>
        <w:t xml:space="preserve"> </w:t>
      </w:r>
      <w:r>
        <w:rPr>
          <w:sz w:val="28"/>
        </w:rPr>
        <w:t xml:space="preserve"> = 20 кгс/мм</w:t>
      </w:r>
      <w:r>
        <w:rPr>
          <w:sz w:val="28"/>
          <w:vertAlign w:val="superscript"/>
        </w:rPr>
        <w:t>2</w:t>
      </w:r>
      <w:r>
        <w:rPr>
          <w:sz w:val="28"/>
        </w:rPr>
        <w:t xml:space="preserve">. Для державок из углеродистой стали, подвергнутых термической обработке, допускаемое сопротивление на изгиб </w:t>
      </w:r>
      <m:oMath>
        <m:sSub>
          <m:sSubPr>
            <m:ctrlPr>
              <w:rPr>
                <w:rFonts w:ascii="Cambria Math" w:hAnsi="Cambria Math"/>
                <w:i/>
                <w:sz w:val="28"/>
                <w:szCs w:val="28"/>
                <w:lang w:val="en-US"/>
              </w:rPr>
            </m:ctrlPr>
          </m:sSubPr>
          <m:e>
            <m:r>
              <w:rPr>
                <w:rFonts w:ascii="Cambria Math" w:hAnsi="Cambria Math"/>
                <w:sz w:val="28"/>
                <w:lang w:val="en-US"/>
              </w:rPr>
              <m:t>σ</m:t>
            </m:r>
          </m:e>
          <m:sub>
            <m:r>
              <w:rPr>
                <w:rFonts w:ascii="Cambria Math"/>
                <w:sz w:val="28"/>
              </w:rPr>
              <m:t>и</m:t>
            </m:r>
          </m:sub>
        </m:sSub>
      </m:oMath>
      <w:r>
        <w:rPr>
          <w:sz w:val="28"/>
        </w:rPr>
        <w:t xml:space="preserve"> примерно в два раза выше. Момент сопротивления прямоугольного сечения </w:t>
      </w:r>
    </w:p>
    <w:p w:rsidR="00EC3C9F" w:rsidRDefault="00EC3C9F" w:rsidP="00EC3C9F">
      <w:pPr>
        <w:pStyle w:val="a3"/>
        <w:tabs>
          <w:tab w:val="left" w:pos="708"/>
        </w:tabs>
        <w:ind w:firstLine="720"/>
        <w:jc w:val="both"/>
        <w:rPr>
          <w:sz w:val="28"/>
        </w:rPr>
      </w:pPr>
      <m:oMathPara>
        <m:oMath>
          <m:r>
            <w:rPr>
              <w:rFonts w:ascii="Cambria Math"/>
              <w:sz w:val="28"/>
              <w:lang w:val="en-US"/>
            </w:rPr>
            <m:t xml:space="preserve"> W= </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sz w:val="28"/>
                      <w:lang w:val="en-US"/>
                    </w:rPr>
                    <m:t>H</m:t>
                  </m:r>
                  <m:r>
                    <w:rPr>
                      <w:rFonts w:ascii="Cambria Math"/>
                      <w:sz w:val="28"/>
                      <w:lang w:val="en-US"/>
                    </w:rPr>
                    <m:t>В</m:t>
                  </m:r>
                </m:e>
                <m:sup>
                  <m:r>
                    <w:rPr>
                      <w:rFonts w:ascii="Cambria Math"/>
                      <w:sz w:val="28"/>
                      <w:lang w:val="en-US"/>
                    </w:rPr>
                    <m:t>2</m:t>
                  </m:r>
                </m:sup>
              </m:sSup>
            </m:num>
            <m:den>
              <m:r>
                <w:rPr>
                  <w:rFonts w:ascii="Cambria Math"/>
                  <w:sz w:val="28"/>
                  <w:lang w:val="en-US"/>
                </w:rPr>
                <m:t>6</m:t>
              </m:r>
            </m:den>
          </m:f>
          <m:r>
            <w:rPr>
              <w:rFonts w:ascii="Cambria Math"/>
              <w:sz w:val="28"/>
              <w:lang w:val="en-US"/>
            </w:rPr>
            <m:t>.</m:t>
          </m:r>
        </m:oMath>
      </m:oMathPara>
    </w:p>
    <w:p w:rsidR="00EC3C9F" w:rsidRDefault="00EC3C9F" w:rsidP="00EC3C9F">
      <w:pPr>
        <w:pStyle w:val="a3"/>
        <w:tabs>
          <w:tab w:val="left" w:pos="708"/>
        </w:tabs>
        <w:ind w:left="74" w:firstLine="646"/>
        <w:jc w:val="both"/>
        <w:rPr>
          <w:sz w:val="28"/>
        </w:rPr>
      </w:pPr>
      <w:r>
        <w:rPr>
          <w:sz w:val="28"/>
        </w:rPr>
        <w:t xml:space="preserve">На основании </w:t>
      </w:r>
      <w:proofErr w:type="gramStart"/>
      <w:r>
        <w:rPr>
          <w:sz w:val="28"/>
        </w:rPr>
        <w:t>вышеизложенного</w:t>
      </w:r>
      <w:proofErr w:type="gramEnd"/>
      <w:r>
        <w:rPr>
          <w:sz w:val="28"/>
        </w:rPr>
        <w:t xml:space="preserve"> можно написать: </w:t>
      </w:r>
    </w:p>
    <w:p w:rsidR="00EC3C9F" w:rsidRDefault="00EC3C9F" w:rsidP="00EC3C9F">
      <w:pPr>
        <w:pStyle w:val="a3"/>
        <w:tabs>
          <w:tab w:val="left" w:pos="708"/>
        </w:tabs>
        <w:ind w:left="74" w:firstLine="646"/>
        <w:jc w:val="center"/>
        <w:rPr>
          <w:sz w:val="32"/>
          <w:szCs w:val="32"/>
        </w:rPr>
      </w:pPr>
      <m:oMath>
        <m:r>
          <w:rPr>
            <w:rFonts w:ascii="Cambria Math" w:hAnsi="MT Extra"/>
            <w:sz w:val="32"/>
            <w:szCs w:val="32"/>
          </w:rPr>
          <m:t>Pz</m:t>
        </m:r>
        <m:r>
          <w:rPr>
            <w:rFonts w:ascii="Cambria Math" w:hAnsi="Cambria Math"/>
            <w:sz w:val="32"/>
            <w:szCs w:val="32"/>
          </w:rPr>
          <m:t>∙</m:t>
        </m:r>
        <m:r>
          <w:rPr>
            <w:rFonts w:ascii="Cambria Math" w:hAnsi="MT Extra"/>
            <w:sz w:val="32"/>
            <w:szCs w:val="32"/>
          </w:rPr>
          <m:t xml:space="preserve">l= </m:t>
        </m:r>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σ</m:t>
                </m:r>
              </m:e>
              <m:sub>
                <m:r>
                  <w:rPr>
                    <w:rFonts w:ascii="Cambria Math"/>
                    <w:sz w:val="32"/>
                    <w:szCs w:val="32"/>
                  </w:rPr>
                  <m:t>и</m:t>
                </m:r>
              </m:sub>
            </m:sSub>
            <m:r>
              <m:rPr>
                <m:sty m:val="p"/>
              </m:rPr>
              <w:rPr>
                <w:rFonts w:ascii="Cambria Math" w:hAnsi="Cambria Math"/>
                <w:sz w:val="32"/>
                <w:szCs w:val="32"/>
              </w:rPr>
              <m:t xml:space="preserve"> </m:t>
            </m:r>
            <m:sSup>
              <m:sSupPr>
                <m:ctrlPr>
                  <w:rPr>
                    <w:rFonts w:ascii="Cambria Math" w:hAnsi="Cambria Math"/>
                    <w:i/>
                    <w:sz w:val="32"/>
                    <w:szCs w:val="32"/>
                    <w:lang w:val="en-US"/>
                  </w:rPr>
                </m:ctrlPr>
              </m:sSupPr>
              <m:e>
                <m:r>
                  <w:rPr>
                    <w:rFonts w:ascii="Cambria Math"/>
                    <w:sz w:val="32"/>
                    <w:szCs w:val="32"/>
                    <w:lang w:val="en-US"/>
                  </w:rPr>
                  <m:t>H</m:t>
                </m:r>
                <m:r>
                  <w:rPr>
                    <w:rFonts w:ascii="Cambria Math"/>
                    <w:sz w:val="32"/>
                    <w:szCs w:val="32"/>
                  </w:rPr>
                  <m:t>В</m:t>
                </m:r>
              </m:e>
              <m:sup>
                <m:r>
                  <w:rPr>
                    <w:rFonts w:ascii="Cambria Math"/>
                    <w:sz w:val="32"/>
                    <w:szCs w:val="32"/>
                  </w:rPr>
                  <m:t>2</m:t>
                </m:r>
              </m:sup>
            </m:sSup>
          </m:num>
          <m:den>
            <m:r>
              <w:rPr>
                <w:rFonts w:ascii="Cambria Math"/>
                <w:sz w:val="32"/>
                <w:szCs w:val="32"/>
              </w:rPr>
              <m:t>6</m:t>
            </m:r>
          </m:den>
        </m:f>
      </m:oMath>
      <w:r>
        <w:rPr>
          <w:sz w:val="32"/>
          <w:szCs w:val="32"/>
        </w:rPr>
        <w:t>,</w:t>
      </w:r>
    </w:p>
    <w:p w:rsidR="00EC3C9F" w:rsidRDefault="00EC3C9F" w:rsidP="00EC3C9F">
      <w:pPr>
        <w:pStyle w:val="a3"/>
        <w:tabs>
          <w:tab w:val="left" w:pos="708"/>
        </w:tabs>
        <w:rPr>
          <w:sz w:val="28"/>
        </w:rPr>
      </w:pPr>
      <w:r>
        <w:rPr>
          <w:sz w:val="28"/>
        </w:rPr>
        <w:t>тогда</w:t>
      </w:r>
      <w:proofErr w:type="gramStart"/>
      <w:r>
        <w:rPr>
          <w:sz w:val="28"/>
        </w:rPr>
        <w:t xml:space="preserve">                                                   </w:t>
      </w:r>
      <w:r>
        <w:rPr>
          <w:sz w:val="32"/>
          <w:szCs w:val="32"/>
        </w:rPr>
        <w:t xml:space="preserve">  </w:t>
      </w:r>
      <m:oMath>
        <m:sSup>
          <m:sSupPr>
            <m:ctrlPr>
              <w:rPr>
                <w:rFonts w:ascii="Cambria Math" w:hAnsi="Cambria Math"/>
                <w:i/>
                <w:sz w:val="32"/>
                <w:szCs w:val="32"/>
                <w:lang w:val="en-US"/>
              </w:rPr>
            </m:ctrlPr>
          </m:sSupPr>
          <m:e>
            <m:r>
              <w:rPr>
                <w:rFonts w:ascii="Cambria Math"/>
                <w:sz w:val="32"/>
                <w:szCs w:val="32"/>
                <w:lang w:val="en-US"/>
              </w:rPr>
              <m:t>H</m:t>
            </m:r>
            <m:r>
              <w:rPr>
                <w:rFonts w:ascii="Cambria Math"/>
                <w:sz w:val="32"/>
                <w:szCs w:val="32"/>
              </w:rPr>
              <m:t>В</m:t>
            </m:r>
            <w:proofErr w:type="gramEnd"/>
          </m:e>
          <m:sup>
            <m:r>
              <w:rPr>
                <w:rFonts w:ascii="Cambria Math"/>
                <w:sz w:val="32"/>
                <w:szCs w:val="32"/>
              </w:rPr>
              <m:t>2</m:t>
            </m:r>
          </m:sup>
        </m:sSup>
        <m:r>
          <w:rPr>
            <w:rFonts w:ascii="Cambria Math"/>
            <w:sz w:val="32"/>
            <w:szCs w:val="32"/>
          </w:rPr>
          <m:t>=</m:t>
        </m:r>
        <m:f>
          <m:fPr>
            <m:ctrlPr>
              <w:rPr>
                <w:rFonts w:ascii="Cambria Math" w:hAnsi="Cambria Math"/>
                <w:i/>
                <w:sz w:val="32"/>
                <w:szCs w:val="32"/>
                <w:lang w:val="en-US"/>
              </w:rPr>
            </m:ctrlPr>
          </m:fPr>
          <m:num>
            <m:r>
              <w:rPr>
                <w:rFonts w:ascii="Cambria Math" w:hAnsi="MT Extra"/>
                <w:sz w:val="32"/>
                <w:szCs w:val="32"/>
              </w:rPr>
              <m:t>Pz</m:t>
            </m:r>
            <m:r>
              <w:rPr>
                <w:rFonts w:ascii="Cambria Math" w:hAnsi="Cambria Math"/>
                <w:sz w:val="32"/>
                <w:szCs w:val="32"/>
              </w:rPr>
              <m:t>∙</m:t>
            </m:r>
            <m:r>
              <w:rPr>
                <w:rFonts w:ascii="Cambria Math" w:hAnsi="MT Extra"/>
                <w:sz w:val="32"/>
                <w:szCs w:val="32"/>
              </w:rPr>
              <m:t>l</m:t>
            </m:r>
          </m:num>
          <m:den>
            <m:sSub>
              <m:sSubPr>
                <m:ctrlPr>
                  <w:rPr>
                    <w:rFonts w:ascii="Cambria Math" w:hAnsi="Cambria Math"/>
                    <w:i/>
                    <w:sz w:val="32"/>
                    <w:szCs w:val="32"/>
                    <w:lang w:val="en-US"/>
                  </w:rPr>
                </m:ctrlPr>
              </m:sSubPr>
              <m:e>
                <m:r>
                  <w:rPr>
                    <w:rFonts w:ascii="Cambria Math" w:hAnsi="Cambria Math"/>
                    <w:sz w:val="32"/>
                    <w:szCs w:val="32"/>
                    <w:lang w:val="en-US"/>
                  </w:rPr>
                  <m:t>σ</m:t>
                </m:r>
              </m:e>
              <m:sub>
                <m:r>
                  <w:rPr>
                    <w:rFonts w:ascii="Cambria Math"/>
                    <w:sz w:val="32"/>
                    <w:szCs w:val="32"/>
                  </w:rPr>
                  <m:t>и</m:t>
                </m:r>
              </m:sub>
            </m:sSub>
          </m:den>
        </m:f>
        <m:r>
          <w:rPr>
            <w:rFonts w:ascii="Cambria Math"/>
            <w:sz w:val="32"/>
            <w:szCs w:val="32"/>
          </w:rPr>
          <m:t>.</m:t>
        </m:r>
      </m:oMath>
    </w:p>
    <w:p w:rsidR="00EC3C9F" w:rsidRDefault="00EC3C9F" w:rsidP="00EC3C9F">
      <w:pPr>
        <w:pStyle w:val="a3"/>
        <w:tabs>
          <w:tab w:val="left" w:pos="708"/>
        </w:tabs>
        <w:ind w:left="74" w:firstLine="646"/>
        <w:jc w:val="both"/>
        <w:rPr>
          <w:sz w:val="28"/>
        </w:rPr>
      </w:pPr>
      <w:r>
        <w:rPr>
          <w:sz w:val="28"/>
        </w:rPr>
        <w:t xml:space="preserve">Для державок прямоугольного сечения с отношением </w:t>
      </w:r>
      <m:oMath>
        <m:r>
          <w:rPr>
            <w:rFonts w:ascii="Cambria Math" w:hAnsi="Cambria Math"/>
            <w:sz w:val="28"/>
            <w:lang w:val="en-US"/>
          </w:rPr>
          <m:t>H</m:t>
        </m:r>
        <m:r>
          <w:rPr>
            <w:rFonts w:ascii="Cambria Math" w:hAnsi="Cambria Math"/>
            <w:sz w:val="28"/>
          </w:rPr>
          <m:t>/</m:t>
        </m:r>
        <m:r>
          <w:rPr>
            <w:rFonts w:ascii="Cambria Math" w:hAnsi="Cambria Math"/>
            <w:sz w:val="28"/>
            <w:lang w:val="en-US"/>
          </w:rPr>
          <m:t>B</m:t>
        </m:r>
      </m:oMath>
      <w:r w:rsidRPr="00EC3C9F">
        <w:rPr>
          <w:sz w:val="28"/>
        </w:rPr>
        <w:t xml:space="preserve"> </w:t>
      </w:r>
      <w:r>
        <w:rPr>
          <w:sz w:val="28"/>
        </w:rPr>
        <w:t>= 1,6</w:t>
      </w:r>
    </w:p>
    <w:p w:rsidR="00EC3C9F" w:rsidRDefault="00E83BE9" w:rsidP="00EC3C9F">
      <w:pPr>
        <w:pStyle w:val="a3"/>
        <w:tabs>
          <w:tab w:val="left" w:pos="708"/>
        </w:tabs>
        <w:ind w:left="74"/>
        <w:jc w:val="center"/>
        <w:rPr>
          <w:sz w:val="28"/>
        </w:rPr>
      </w:pPr>
      <m:oMath>
        <m:sSup>
          <m:sSupPr>
            <m:ctrlPr>
              <w:rPr>
                <w:rFonts w:ascii="Cambria Math" w:hAnsi="Cambria Math"/>
                <w:i/>
                <w:sz w:val="32"/>
                <w:szCs w:val="32"/>
                <w:lang w:val="en-US"/>
              </w:rPr>
            </m:ctrlPr>
          </m:sSupPr>
          <m:e>
            <m:r>
              <w:rPr>
                <w:rFonts w:ascii="Cambria Math"/>
                <w:sz w:val="32"/>
                <w:szCs w:val="32"/>
              </w:rPr>
              <m:t>В</m:t>
            </m:r>
            <m:r>
              <w:rPr>
                <w:rFonts w:ascii="Cambria Math"/>
                <w:sz w:val="32"/>
                <w:szCs w:val="32"/>
              </w:rPr>
              <m:t>(1,6</m:t>
            </m:r>
            <m:r>
              <w:rPr>
                <w:rFonts w:ascii="Cambria Math"/>
                <w:sz w:val="32"/>
                <w:szCs w:val="32"/>
              </w:rPr>
              <m:t>В</m:t>
            </m:r>
            <m:r>
              <w:rPr>
                <w:rFonts w:ascii="Cambria Math"/>
                <w:sz w:val="32"/>
                <w:szCs w:val="32"/>
              </w:rPr>
              <m:t>)</m:t>
            </m:r>
          </m:e>
          <m:sup>
            <m:r>
              <w:rPr>
                <w:rFonts w:ascii="Cambria Math"/>
                <w:sz w:val="32"/>
                <w:szCs w:val="32"/>
              </w:rPr>
              <m:t>3</m:t>
            </m:r>
          </m:sup>
        </m:sSup>
        <m:r>
          <w:rPr>
            <w:rFonts w:ascii="Cambria Math"/>
            <w:sz w:val="32"/>
            <w:szCs w:val="32"/>
          </w:rPr>
          <m:t>=</m:t>
        </m:r>
        <m:f>
          <m:fPr>
            <m:ctrlPr>
              <w:rPr>
                <w:rFonts w:ascii="Cambria Math" w:hAnsi="Cambria Math"/>
                <w:i/>
                <w:sz w:val="32"/>
                <w:szCs w:val="32"/>
                <w:lang w:val="en-US"/>
              </w:rPr>
            </m:ctrlPr>
          </m:fPr>
          <m:num>
            <m:r>
              <w:rPr>
                <w:rFonts w:ascii="Cambria Math" w:hAnsi="MT Extra"/>
                <w:sz w:val="32"/>
                <w:szCs w:val="32"/>
              </w:rPr>
              <m:t>6Pz</m:t>
            </m:r>
            <m:r>
              <w:rPr>
                <w:rFonts w:ascii="Cambria Math" w:hAnsi="Cambria Math"/>
                <w:sz w:val="32"/>
                <w:szCs w:val="32"/>
              </w:rPr>
              <m:t>∙</m:t>
            </m:r>
            <m:r>
              <w:rPr>
                <w:rFonts w:ascii="Cambria Math" w:hAnsi="MT Extra"/>
                <w:sz w:val="32"/>
                <w:szCs w:val="32"/>
              </w:rPr>
              <m:t>l</m:t>
            </m:r>
          </m:num>
          <m:den>
            <m:sSub>
              <m:sSubPr>
                <m:ctrlPr>
                  <w:rPr>
                    <w:rFonts w:ascii="Cambria Math" w:hAnsi="Cambria Math"/>
                    <w:i/>
                    <w:sz w:val="32"/>
                    <w:szCs w:val="32"/>
                    <w:lang w:val="en-US"/>
                  </w:rPr>
                </m:ctrlPr>
              </m:sSubPr>
              <m:e>
                <m:r>
                  <w:rPr>
                    <w:rFonts w:ascii="Cambria Math" w:hAnsi="Cambria Math"/>
                    <w:sz w:val="32"/>
                    <w:szCs w:val="32"/>
                    <w:lang w:val="en-US"/>
                  </w:rPr>
                  <m:t>σ</m:t>
                </m:r>
              </m:e>
              <m:sub>
                <m:r>
                  <w:rPr>
                    <w:rFonts w:ascii="Cambria Math"/>
                    <w:sz w:val="32"/>
                    <w:szCs w:val="32"/>
                  </w:rPr>
                  <m:t>и</m:t>
                </m:r>
              </m:sub>
            </m:sSub>
          </m:den>
        </m:f>
      </m:oMath>
      <w:r w:rsidR="00EC3C9F">
        <w:rPr>
          <w:sz w:val="28"/>
        </w:rPr>
        <w:t>,</w:t>
      </w:r>
      <m:oMath>
        <m:r>
          <w:rPr>
            <w:rFonts w:ascii="Cambria Math"/>
            <w:sz w:val="28"/>
          </w:rPr>
          <m:t xml:space="preserve"> </m:t>
        </m:r>
        <m:r>
          <w:rPr>
            <w:sz w:val="32"/>
            <w:szCs w:val="32"/>
          </w:rPr>
          <m:t>В</m:t>
        </m:r>
        <m:r>
          <w:rPr>
            <w:rFonts w:ascii="Cambria Math"/>
            <w:sz w:val="32"/>
            <w:szCs w:val="32"/>
          </w:rPr>
          <m:t>=</m:t>
        </m:r>
        <m:rad>
          <m:radPr>
            <m:degHide m:val="on"/>
            <m:ctrlPr>
              <w:rPr>
                <w:rFonts w:ascii="Cambria Math"/>
                <w:i/>
                <w:sz w:val="32"/>
                <w:szCs w:val="32"/>
              </w:rPr>
            </m:ctrlPr>
          </m:radPr>
          <m:deg/>
          <m:e>
            <m:f>
              <m:fPr>
                <m:ctrlPr>
                  <w:rPr>
                    <w:rFonts w:ascii="Cambria Math"/>
                    <w:i/>
                    <w:sz w:val="32"/>
                    <w:szCs w:val="32"/>
                  </w:rPr>
                </m:ctrlPr>
              </m:fPr>
              <m:num>
                <m:r>
                  <w:rPr>
                    <w:rFonts w:ascii="Cambria Math"/>
                    <w:sz w:val="32"/>
                    <w:szCs w:val="32"/>
                  </w:rPr>
                  <m:t>6Pz</m:t>
                </m:r>
                <m:r>
                  <w:rPr>
                    <w:sz w:val="32"/>
                    <w:szCs w:val="32"/>
                  </w:rPr>
                  <m:t>∙</m:t>
                </m:r>
                <m:r>
                  <w:rPr>
                    <w:rFonts w:ascii="Cambria Math"/>
                    <w:sz w:val="32"/>
                    <w:szCs w:val="32"/>
                  </w:rPr>
                  <m:t>l</m:t>
                </m:r>
              </m:num>
              <m:den>
                <m:r>
                  <w:rPr>
                    <w:rFonts w:ascii="Cambria Math"/>
                    <w:sz w:val="32"/>
                    <w:szCs w:val="32"/>
                  </w:rPr>
                  <m:t>2,56</m:t>
                </m:r>
                <m:sSub>
                  <m:sSubPr>
                    <m:ctrlPr>
                      <w:rPr>
                        <w:rFonts w:ascii="Cambria Math"/>
                        <w:i/>
                        <w:sz w:val="32"/>
                        <w:szCs w:val="32"/>
                        <w:lang w:val="en-US"/>
                      </w:rPr>
                    </m:ctrlPr>
                  </m:sSubPr>
                  <m:e>
                    <m:r>
                      <w:rPr>
                        <w:rFonts w:ascii="Cambria Math" w:hAnsi="Cambria Math"/>
                        <w:sz w:val="32"/>
                        <w:szCs w:val="32"/>
                        <w:lang w:val="en-US"/>
                      </w:rPr>
                      <m:t>σ</m:t>
                    </m:r>
                  </m:e>
                  <m:sub>
                    <m:r>
                      <w:rPr>
                        <w:sz w:val="32"/>
                        <w:szCs w:val="32"/>
                      </w:rPr>
                      <m:t>и</m:t>
                    </m:r>
                  </m:sub>
                </m:sSub>
              </m:den>
            </m:f>
          </m:e>
        </m:rad>
      </m:oMath>
      <w:r w:rsidR="00EC3C9F">
        <w:rPr>
          <w:sz w:val="28"/>
        </w:rPr>
        <w:tab/>
        <w:t xml:space="preserve">  </w:t>
      </w:r>
      <m:oMath>
        <m:r>
          <w:rPr>
            <w:rFonts w:ascii="Cambria Math"/>
            <w:sz w:val="32"/>
            <w:szCs w:val="32"/>
          </w:rPr>
          <m:t>[</m:t>
        </m:r>
        <m:r>
          <w:rPr>
            <w:rFonts w:ascii="Cambria Math" w:hAnsi="Cambria Math"/>
            <w:sz w:val="32"/>
            <w:szCs w:val="32"/>
            <w:lang w:val="en-US"/>
          </w:rPr>
          <m:t>B</m:t>
        </m:r>
        <m:r>
          <w:rPr>
            <w:rFonts w:ascii="Cambria Math"/>
            <w:sz w:val="32"/>
            <w:szCs w:val="32"/>
          </w:rPr>
          <m:t>]</m:t>
        </m:r>
      </m:oMath>
      <w:r w:rsidR="00EC3C9F">
        <w:rPr>
          <w:sz w:val="28"/>
        </w:rPr>
        <w:t xml:space="preserve"> = </w:t>
      </w:r>
      <w:proofErr w:type="gramStart"/>
      <w:r w:rsidR="00EC3C9F">
        <w:rPr>
          <w:sz w:val="28"/>
        </w:rPr>
        <w:t>мм</w:t>
      </w:r>
      <w:proofErr w:type="gramEnd"/>
      <w:r w:rsidR="00EC3C9F">
        <w:rPr>
          <w:sz w:val="28"/>
        </w:rPr>
        <w:t xml:space="preserve">.                                 </w:t>
      </w:r>
    </w:p>
    <w:p w:rsidR="00EC3C9F" w:rsidRDefault="00EC3C9F" w:rsidP="00EC3C9F">
      <w:pPr>
        <w:pStyle w:val="a3"/>
        <w:tabs>
          <w:tab w:val="left" w:pos="708"/>
        </w:tabs>
        <w:ind w:left="74" w:firstLine="646"/>
        <w:jc w:val="both"/>
        <w:rPr>
          <w:sz w:val="28"/>
        </w:rPr>
      </w:pPr>
      <w:r>
        <w:rPr>
          <w:sz w:val="28"/>
        </w:rPr>
        <w:t>Для державок квадратного сечения</w:t>
      </w:r>
    </w:p>
    <w:p w:rsidR="00EC3C9F" w:rsidRDefault="00E83BE9" w:rsidP="00EC3C9F">
      <w:pPr>
        <w:pStyle w:val="a3"/>
        <w:tabs>
          <w:tab w:val="left" w:pos="708"/>
        </w:tabs>
        <w:spacing w:line="360" w:lineRule="auto"/>
        <w:ind w:left="74" w:firstLine="646"/>
        <w:jc w:val="center"/>
        <w:rPr>
          <w:sz w:val="28"/>
        </w:rPr>
      </w:pPr>
      <w:r>
        <w:rPr>
          <w:sz w:val="32"/>
          <w:szCs w:val="32"/>
        </w:rPr>
        <w:t xml:space="preserve">                                     </w:t>
      </w:r>
      <m:oMath>
        <m:r>
          <w:rPr>
            <w:sz w:val="32"/>
            <w:szCs w:val="32"/>
          </w:rPr>
          <m:t>В</m:t>
        </m:r>
        <m:r>
          <w:rPr>
            <w:rFonts w:ascii="Cambria Math"/>
            <w:sz w:val="32"/>
            <w:szCs w:val="32"/>
          </w:rPr>
          <m:t>=</m:t>
        </m:r>
        <m:rad>
          <m:radPr>
            <m:degHide m:val="on"/>
            <m:ctrlPr>
              <w:rPr>
                <w:rFonts w:ascii="Cambria Math"/>
                <w:i/>
                <w:sz w:val="32"/>
                <w:szCs w:val="32"/>
              </w:rPr>
            </m:ctrlPr>
          </m:radPr>
          <m:deg/>
          <m:e>
            <m:f>
              <m:fPr>
                <m:ctrlPr>
                  <w:rPr>
                    <w:rFonts w:ascii="Cambria Math"/>
                    <w:i/>
                    <w:sz w:val="32"/>
                    <w:szCs w:val="32"/>
                  </w:rPr>
                </m:ctrlPr>
              </m:fPr>
              <m:num>
                <m:r>
                  <w:rPr>
                    <w:rFonts w:ascii="Cambria Math"/>
                    <w:sz w:val="32"/>
                    <w:szCs w:val="32"/>
                  </w:rPr>
                  <m:t>6Pz</m:t>
                </m:r>
                <m:r>
                  <w:rPr>
                    <w:sz w:val="32"/>
                    <w:szCs w:val="32"/>
                  </w:rPr>
                  <m:t>∙</m:t>
                </m:r>
                <m:r>
                  <w:rPr>
                    <w:rFonts w:ascii="Cambria Math"/>
                    <w:sz w:val="32"/>
                    <w:szCs w:val="32"/>
                  </w:rPr>
                  <m:t>l</m:t>
                </m:r>
              </m:num>
              <m:den>
                <m:sSub>
                  <m:sSubPr>
                    <m:ctrlPr>
                      <w:rPr>
                        <w:rFonts w:ascii="Cambria Math"/>
                        <w:i/>
                        <w:sz w:val="32"/>
                        <w:szCs w:val="32"/>
                        <w:lang w:val="en-US"/>
                      </w:rPr>
                    </m:ctrlPr>
                  </m:sSubPr>
                  <m:e>
                    <m:r>
                      <w:rPr>
                        <w:rFonts w:ascii="Cambria Math" w:hAnsi="Cambria Math"/>
                        <w:sz w:val="32"/>
                        <w:szCs w:val="32"/>
                        <w:lang w:val="en-US"/>
                      </w:rPr>
                      <m:t>σ</m:t>
                    </m:r>
                  </m:e>
                  <m:sub>
                    <m:r>
                      <w:rPr>
                        <w:sz w:val="32"/>
                        <w:szCs w:val="32"/>
                      </w:rPr>
                      <m:t>и</m:t>
                    </m:r>
                  </m:sub>
                </m:sSub>
              </m:den>
            </m:f>
          </m:e>
        </m:rad>
        <m:r>
          <m:rPr>
            <m:sty m:val="p"/>
          </m:rPr>
          <w:rPr>
            <w:rFonts w:ascii="Cambria Math"/>
            <w:sz w:val="28"/>
          </w:rPr>
          <m:t>.</m:t>
        </m:r>
      </m:oMath>
      <w:r>
        <w:rPr>
          <w:sz w:val="28"/>
        </w:rPr>
        <w:tab/>
        <w:t xml:space="preserve">  </w:t>
      </w:r>
      <w:r w:rsidR="00EC3C9F">
        <w:rPr>
          <w:sz w:val="28"/>
        </w:rPr>
        <w:tab/>
      </w:r>
    </w:p>
    <w:p w:rsidR="00EC3C9F" w:rsidRPr="00E83BE9" w:rsidRDefault="00EC3C9F" w:rsidP="00EC3C9F">
      <w:pPr>
        <w:pStyle w:val="a3"/>
        <w:tabs>
          <w:tab w:val="left" w:pos="708"/>
        </w:tabs>
        <w:ind w:left="74" w:firstLine="646"/>
        <w:jc w:val="both"/>
        <w:rPr>
          <w:sz w:val="32"/>
          <w:szCs w:val="32"/>
        </w:rPr>
      </w:pPr>
      <w:r>
        <w:rPr>
          <w:sz w:val="28"/>
        </w:rPr>
        <w:t>Для державок круглого сечения</w:t>
      </w:r>
      <w:r w:rsidR="00E83BE9">
        <w:rPr>
          <w:sz w:val="28"/>
        </w:rPr>
        <w:t xml:space="preserve"> </w:t>
      </w:r>
      <w:r>
        <w:rPr>
          <w:sz w:val="28"/>
        </w:rPr>
        <w:t xml:space="preserve"> </w:t>
      </w:r>
      <m:oMath>
        <m:r>
          <w:rPr>
            <w:rFonts w:ascii="Cambria Math"/>
            <w:sz w:val="32"/>
            <w:szCs w:val="32"/>
            <w:lang w:val="en-US"/>
          </w:rPr>
          <m:t>W</m:t>
        </m:r>
        <m:r>
          <w:rPr>
            <w:rFonts w:ascii="Cambria Math"/>
            <w:sz w:val="32"/>
            <w:szCs w:val="32"/>
          </w:rPr>
          <m:t xml:space="preserve">= </m:t>
        </m:r>
        <m:f>
          <m:fPr>
            <m:ctrlPr>
              <w:rPr>
                <w:rFonts w:ascii="Cambria Math"/>
                <w:i/>
                <w:sz w:val="32"/>
                <w:szCs w:val="32"/>
                <w:lang w:val="en-US"/>
              </w:rPr>
            </m:ctrlPr>
          </m:fPr>
          <m:num>
            <m:sSup>
              <m:sSupPr>
                <m:ctrlPr>
                  <w:rPr>
                    <w:rFonts w:ascii="Cambria Math"/>
                    <w:i/>
                    <w:sz w:val="32"/>
                    <w:szCs w:val="32"/>
                    <w:lang w:val="en-US"/>
                  </w:rPr>
                </m:ctrlPr>
              </m:sSupPr>
              <m:e>
                <m:r>
                  <w:rPr>
                    <w:rFonts w:ascii="Cambria Math" w:hAnsi="Cambria Math"/>
                    <w:sz w:val="32"/>
                    <w:szCs w:val="32"/>
                    <w:lang w:val="en-US"/>
                  </w:rPr>
                  <m:t>πd</m:t>
                </m:r>
              </m:e>
              <m:sup>
                <m:r>
                  <w:rPr>
                    <w:rFonts w:ascii="Cambria Math"/>
                    <w:sz w:val="32"/>
                    <w:szCs w:val="32"/>
                  </w:rPr>
                  <m:t>2</m:t>
                </m:r>
              </m:sup>
            </m:sSup>
          </m:num>
          <m:den>
            <m:r>
              <w:rPr>
                <w:rFonts w:ascii="Cambria Math"/>
                <w:sz w:val="32"/>
                <w:szCs w:val="32"/>
              </w:rPr>
              <m:t>32</m:t>
            </m:r>
          </m:den>
        </m:f>
        <m:r>
          <w:rPr>
            <w:rFonts w:ascii="Cambria Math"/>
            <w:sz w:val="32"/>
            <w:szCs w:val="32"/>
          </w:rPr>
          <m:t>,</m:t>
        </m:r>
      </m:oMath>
    </w:p>
    <w:p w:rsidR="00EC3C9F" w:rsidRDefault="00EC3C9F" w:rsidP="00EC3C9F">
      <w:pPr>
        <w:pStyle w:val="a3"/>
        <w:tabs>
          <w:tab w:val="left" w:pos="708"/>
        </w:tabs>
        <w:ind w:left="74"/>
        <w:jc w:val="both"/>
        <w:rPr>
          <w:sz w:val="28"/>
        </w:rPr>
      </w:pPr>
      <w:r>
        <w:rPr>
          <w:sz w:val="28"/>
        </w:rPr>
        <w:t xml:space="preserve">где </w:t>
      </w:r>
      <w:r>
        <w:rPr>
          <w:sz w:val="28"/>
          <w:lang w:val="en-US"/>
        </w:rPr>
        <w:t>d</w:t>
      </w:r>
      <w:r>
        <w:rPr>
          <w:sz w:val="28"/>
        </w:rPr>
        <w:t xml:space="preserve"> – диаметр державки, </w:t>
      </w:r>
      <w:proofErr w:type="gramStart"/>
      <w:r>
        <w:rPr>
          <w:sz w:val="28"/>
        </w:rPr>
        <w:t>мм</w:t>
      </w:r>
      <w:proofErr w:type="gramEnd"/>
      <w:r>
        <w:rPr>
          <w:sz w:val="28"/>
        </w:rPr>
        <w:t>.</w:t>
      </w:r>
    </w:p>
    <w:p w:rsidR="00EC3C9F" w:rsidRDefault="00EC3C9F" w:rsidP="00EC3C9F">
      <w:pPr>
        <w:pStyle w:val="a3"/>
        <w:tabs>
          <w:tab w:val="left" w:pos="708"/>
        </w:tabs>
        <w:ind w:left="74" w:firstLine="646"/>
        <w:rPr>
          <w:sz w:val="28"/>
        </w:rPr>
      </w:pPr>
      <w:r>
        <w:rPr>
          <w:sz w:val="28"/>
        </w:rPr>
        <w:t xml:space="preserve">Тогда   </w:t>
      </w:r>
      <w:r w:rsidR="00A11A41">
        <w:rPr>
          <w:sz w:val="28"/>
        </w:rPr>
        <w:t xml:space="preserve">                          </w:t>
      </w:r>
      <w:r>
        <w:rPr>
          <w:sz w:val="28"/>
        </w:rPr>
        <w:t xml:space="preserve"> </w:t>
      </w:r>
      <m:oMath>
        <m:r>
          <w:rPr>
            <w:rFonts w:ascii="Cambria Math" w:hAnsi="MT Extra"/>
            <w:sz w:val="32"/>
            <w:szCs w:val="32"/>
          </w:rPr>
          <m:t>Pz</m:t>
        </m:r>
        <m:r>
          <w:rPr>
            <w:rFonts w:ascii="Cambria Math" w:hAnsi="Cambria Math"/>
            <w:sz w:val="32"/>
            <w:szCs w:val="32"/>
          </w:rPr>
          <m:t>∙</m:t>
        </m:r>
        <m:r>
          <w:rPr>
            <w:rFonts w:ascii="Cambria Math" w:hAnsi="MT Extra"/>
            <w:sz w:val="32"/>
            <w:szCs w:val="32"/>
          </w:rPr>
          <m:t xml:space="preserve">l= </m:t>
        </m:r>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σ</m:t>
                </m:r>
              </m:e>
              <m:sub>
                <m:r>
                  <w:rPr>
                    <w:rFonts w:ascii="Cambria Math"/>
                    <w:sz w:val="32"/>
                    <w:szCs w:val="32"/>
                  </w:rPr>
                  <m:t>и</m:t>
                </m:r>
              </m:sub>
            </m:sSub>
            <m:r>
              <m:rPr>
                <m:sty m:val="p"/>
              </m:rPr>
              <w:rPr>
                <w:rFonts w:ascii="Cambria Math" w:hAnsi="Cambria Math"/>
                <w:sz w:val="32"/>
                <w:szCs w:val="32"/>
              </w:rPr>
              <m:t xml:space="preserve"> </m:t>
            </m:r>
            <m:sSup>
              <m:sSupPr>
                <m:ctrlPr>
                  <w:rPr>
                    <w:rFonts w:ascii="Cambria Math"/>
                    <w:i/>
                    <w:sz w:val="32"/>
                    <w:szCs w:val="32"/>
                    <w:lang w:val="en-US"/>
                  </w:rPr>
                </m:ctrlPr>
              </m:sSupPr>
              <m:e>
                <m:r>
                  <w:rPr>
                    <w:rFonts w:ascii="Cambria Math" w:hAnsi="Cambria Math"/>
                    <w:sz w:val="32"/>
                    <w:szCs w:val="32"/>
                    <w:lang w:val="en-US"/>
                  </w:rPr>
                  <m:t>πd</m:t>
                </m:r>
              </m:e>
              <m:sup>
                <m:r>
                  <w:rPr>
                    <w:rFonts w:ascii="Cambria Math"/>
                    <w:sz w:val="32"/>
                    <w:szCs w:val="32"/>
                  </w:rPr>
                  <m:t>2</m:t>
                </m:r>
              </m:sup>
            </m:sSup>
          </m:num>
          <m:den>
            <m:r>
              <w:rPr>
                <w:rFonts w:ascii="Cambria Math"/>
                <w:sz w:val="32"/>
                <w:szCs w:val="32"/>
              </w:rPr>
              <m:t>32</m:t>
            </m:r>
          </m:den>
        </m:f>
        <m:r>
          <w:rPr>
            <w:rFonts w:ascii="Cambria Math" w:hAnsi="Cambria Math"/>
            <w:sz w:val="32"/>
            <w:szCs w:val="32"/>
          </w:rPr>
          <m:t>,</m:t>
        </m:r>
      </m:oMath>
      <w:r>
        <w:rPr>
          <w:sz w:val="28"/>
        </w:rPr>
        <w:t xml:space="preserve">            </w:t>
      </w:r>
      <m:oMath>
        <m:r>
          <w:rPr>
            <w:rFonts w:ascii="Cambria Math" w:hAnsi="Cambria Math"/>
            <w:sz w:val="32"/>
            <w:szCs w:val="32"/>
            <w:lang w:val="en-US"/>
          </w:rPr>
          <m:t>d</m:t>
        </m:r>
        <m:r>
          <w:rPr>
            <w:rFonts w:ascii="Cambria Math" w:hAnsi="MT Extra"/>
            <w:sz w:val="32"/>
            <w:szCs w:val="32"/>
          </w:rPr>
          <m:t>=</m:t>
        </m:r>
        <m:rad>
          <m:radPr>
            <m:degHide m:val="on"/>
            <m:ctrlPr>
              <w:rPr>
                <w:rFonts w:ascii="Cambria Math" w:hAnsi="MT Extra"/>
                <w:i/>
                <w:sz w:val="32"/>
                <w:szCs w:val="32"/>
              </w:rPr>
            </m:ctrlPr>
          </m:radPr>
          <m:deg/>
          <m:e>
            <m:f>
              <m:fPr>
                <m:ctrlPr>
                  <w:rPr>
                    <w:rFonts w:ascii="Cambria Math" w:hAnsi="MT Extra"/>
                    <w:i/>
                    <w:sz w:val="32"/>
                    <w:szCs w:val="32"/>
                  </w:rPr>
                </m:ctrlPr>
              </m:fPr>
              <m:num>
                <m:r>
                  <w:rPr>
                    <w:rFonts w:ascii="Cambria Math"/>
                    <w:sz w:val="32"/>
                    <w:szCs w:val="32"/>
                  </w:rPr>
                  <m:t>32</m:t>
                </m:r>
                <m:r>
                  <w:rPr>
                    <w:rFonts w:ascii="Cambria Math" w:hAnsi="MT Extra"/>
                    <w:sz w:val="32"/>
                    <w:szCs w:val="32"/>
                  </w:rPr>
                  <m:t>Pz</m:t>
                </m:r>
                <m:r>
                  <w:rPr>
                    <w:rFonts w:ascii="Cambria Math" w:hAnsi="Cambria Math"/>
                    <w:sz w:val="32"/>
                    <w:szCs w:val="32"/>
                  </w:rPr>
                  <m:t>∙</m:t>
                </m:r>
                <m:r>
                  <w:rPr>
                    <w:rFonts w:ascii="Cambria Math" w:hAnsi="MT Extra"/>
                    <w:sz w:val="32"/>
                    <w:szCs w:val="32"/>
                  </w:rPr>
                  <m:t>l</m:t>
                </m:r>
              </m:num>
              <m:den>
                <m:r>
                  <w:rPr>
                    <w:rFonts w:ascii="Cambria Math" w:hAnsi="Cambria Math"/>
                    <w:sz w:val="32"/>
                    <w:szCs w:val="32"/>
                    <w:lang w:val="en-US"/>
                  </w:rPr>
                  <m:t>π</m:t>
                </m:r>
                <m:sSub>
                  <m:sSubPr>
                    <m:ctrlPr>
                      <w:rPr>
                        <w:rFonts w:ascii="Cambria Math" w:hAnsi="Cambria Math"/>
                        <w:i/>
                        <w:sz w:val="32"/>
                        <w:szCs w:val="32"/>
                        <w:lang w:val="en-US"/>
                      </w:rPr>
                    </m:ctrlPr>
                  </m:sSubPr>
                  <m:e>
                    <m:r>
                      <w:rPr>
                        <w:rFonts w:ascii="Cambria Math" w:hAnsi="Cambria Math"/>
                        <w:sz w:val="32"/>
                        <w:szCs w:val="32"/>
                        <w:lang w:val="en-US"/>
                      </w:rPr>
                      <m:t>σ</m:t>
                    </m:r>
                  </m:e>
                  <m:sub>
                    <m:r>
                      <w:rPr>
                        <w:rFonts w:ascii="Cambria Math"/>
                        <w:sz w:val="32"/>
                        <w:szCs w:val="32"/>
                      </w:rPr>
                      <m:t>и</m:t>
                    </m:r>
                  </m:sub>
                </m:sSub>
                <m:r>
                  <m:rPr>
                    <m:sty m:val="p"/>
                  </m:rPr>
                  <w:rPr>
                    <w:rFonts w:ascii="Cambria Math" w:hAnsi="Cambria Math"/>
                    <w:sz w:val="32"/>
                    <w:szCs w:val="32"/>
                  </w:rPr>
                  <m:t xml:space="preserve"> </m:t>
                </m:r>
              </m:den>
            </m:f>
          </m:e>
        </m:rad>
        <m:r>
          <w:rPr>
            <w:rFonts w:ascii="Cambria Math" w:hAnsi="Cambria Math"/>
            <w:sz w:val="32"/>
            <w:szCs w:val="32"/>
          </w:rPr>
          <m:t>.</m:t>
        </m:r>
      </m:oMath>
      <w:r>
        <w:rPr>
          <w:sz w:val="28"/>
        </w:rPr>
        <w:t xml:space="preserve">          </w:t>
      </w:r>
    </w:p>
    <w:p w:rsidR="00EC3C9F" w:rsidRDefault="00EC3C9F" w:rsidP="00EC3C9F">
      <w:pPr>
        <w:rPr>
          <w:rFonts w:ascii="Arial" w:hAnsi="Arial"/>
          <w:sz w:val="24"/>
          <w:szCs w:val="24"/>
        </w:rPr>
      </w:pPr>
    </w:p>
    <w:p w:rsidR="00EC3C9F" w:rsidRDefault="00EC3C9F" w:rsidP="00EC3C9F">
      <w:pPr>
        <w:ind w:firstLine="720"/>
        <w:rPr>
          <w:sz w:val="32"/>
        </w:rPr>
      </w:pPr>
      <w:r>
        <w:rPr>
          <w:sz w:val="32"/>
        </w:rPr>
        <w:t>9.4. Расчет конического хвостовика</w:t>
      </w:r>
    </w:p>
    <w:p w:rsidR="00EC3C9F" w:rsidRDefault="00EC3C9F" w:rsidP="00EC3C9F">
      <w:pPr>
        <w:ind w:firstLine="720"/>
        <w:rPr>
          <w:rFonts w:ascii="Arial" w:hAnsi="Arial"/>
        </w:rPr>
      </w:pPr>
    </w:p>
    <w:p w:rsidR="00EC3C9F" w:rsidRDefault="00EC3C9F" w:rsidP="00EC3C9F">
      <w:pPr>
        <w:ind w:firstLine="720"/>
        <w:jc w:val="both"/>
        <w:rPr>
          <w:noProof/>
          <w:sz w:val="28"/>
        </w:rPr>
      </w:pPr>
      <w:r>
        <w:rPr>
          <w:sz w:val="28"/>
        </w:rPr>
        <w:t xml:space="preserve">Наиболее применим конический хвостовик (рис.40). Конусы Морзе имеют угол при вершине конуса </w:t>
      </w:r>
      <m:oMath>
        <m:r>
          <w:rPr>
            <w:rFonts w:ascii="Cambria Math"/>
            <w:sz w:val="28"/>
          </w:rPr>
          <m:t>2</m:t>
        </m:r>
        <m:r>
          <w:rPr>
            <w:rFonts w:ascii="Cambria Math"/>
            <w:i/>
            <w:sz w:val="28"/>
          </w:rPr>
          <w:sym w:font="Symbol" w:char="0061"/>
        </m:r>
      </m:oMath>
      <w:r>
        <w:rPr>
          <w:sz w:val="28"/>
        </w:rPr>
        <w:t xml:space="preserve"> около 3°, обладают свойством самоторможения и предназначены для передачи крутящего момента инструменту от шпинделя станка. Эта операция требует значительных усилий, так как проскальзывание при работе инструмента недопустимо. </w:t>
      </w:r>
    </w:p>
    <w:p w:rsidR="00EC3C9F" w:rsidRDefault="00EC3C9F" w:rsidP="00EC3C9F">
      <w:pPr>
        <w:pStyle w:val="7"/>
        <w:rPr>
          <w:noProof/>
          <w:sz w:val="16"/>
          <w:szCs w:val="16"/>
        </w:rPr>
      </w:pPr>
      <w:r>
        <w:rPr>
          <w:noProof/>
        </w:rPr>
        <w:lastRenderedPageBreak/>
        <w:drawing>
          <wp:anchor distT="0" distB="0" distL="114300" distR="114300" simplePos="0" relativeHeight="251658240" behindDoc="0" locked="0" layoutInCell="1" allowOverlap="1">
            <wp:simplePos x="0" y="0"/>
            <wp:positionH relativeFrom="column">
              <wp:posOffset>1213485</wp:posOffset>
            </wp:positionH>
            <wp:positionV relativeFrom="paragraph">
              <wp:posOffset>56515</wp:posOffset>
            </wp:positionV>
            <wp:extent cx="3728085" cy="1598930"/>
            <wp:effectExtent l="19050" t="0" r="571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lum bright="-24000"/>
                      <a:grayscl/>
                      <a:biLevel thresh="50000"/>
                    </a:blip>
                    <a:srcRect/>
                    <a:stretch>
                      <a:fillRect/>
                    </a:stretch>
                  </pic:blipFill>
                  <pic:spPr bwMode="auto">
                    <a:xfrm>
                      <a:off x="0" y="0"/>
                      <a:ext cx="3728085" cy="1598930"/>
                    </a:xfrm>
                    <a:prstGeom prst="rect">
                      <a:avLst/>
                    </a:prstGeom>
                    <a:noFill/>
                  </pic:spPr>
                </pic:pic>
              </a:graphicData>
            </a:graphic>
          </wp:anchor>
        </w:drawing>
      </w:r>
    </w:p>
    <w:p w:rsidR="00EC3C9F" w:rsidRDefault="00EC3C9F" w:rsidP="00EC3C9F">
      <w:pPr>
        <w:pStyle w:val="7"/>
        <w:rPr>
          <w:noProof/>
        </w:rPr>
      </w:pPr>
      <w:r>
        <w:rPr>
          <w:noProof/>
        </w:rPr>
        <w:t>Рис.40. Схема к расчету конического хвостовика</w:t>
      </w:r>
    </w:p>
    <w:p w:rsidR="00EC3C9F" w:rsidRDefault="00EC3C9F" w:rsidP="00EC3C9F">
      <w:pPr>
        <w:pStyle w:val="a3"/>
        <w:tabs>
          <w:tab w:val="left" w:pos="708"/>
        </w:tabs>
      </w:pPr>
    </w:p>
    <w:p w:rsidR="00EC3C9F" w:rsidRDefault="00EC3C9F" w:rsidP="00EC3C9F">
      <w:pPr>
        <w:ind w:firstLine="720"/>
        <w:jc w:val="both"/>
        <w:rPr>
          <w:sz w:val="28"/>
        </w:rPr>
      </w:pPr>
      <w:r>
        <w:rPr>
          <w:sz w:val="28"/>
        </w:rPr>
        <w:t>Определим максимальный крутящий момент, который может передать конус, т. е. тот предельный момент, при достижении которого будет наблюдаться проскальзывание.</w:t>
      </w:r>
    </w:p>
    <w:p w:rsidR="00EC3C9F" w:rsidRDefault="00EC3C9F" w:rsidP="00EC3C9F">
      <w:pPr>
        <w:ind w:firstLine="720"/>
        <w:jc w:val="both"/>
        <w:rPr>
          <w:sz w:val="28"/>
        </w:rPr>
      </w:pPr>
      <w:r>
        <w:rPr>
          <w:sz w:val="28"/>
        </w:rPr>
        <w:t xml:space="preserve">Осевое усилие, действующее на конический хвостовик, считаем равным осевому усилию резания </w:t>
      </w:r>
      <m:oMath>
        <m:r>
          <w:rPr>
            <w:rFonts w:ascii="Cambria Math"/>
            <w:sz w:val="28"/>
          </w:rPr>
          <m:t>Ро</m:t>
        </m:r>
      </m:oMath>
      <w:r>
        <w:rPr>
          <w:sz w:val="28"/>
        </w:rPr>
        <w:t xml:space="preserve">. При сжатии силой </w:t>
      </w:r>
      <m:oMath>
        <m:r>
          <w:rPr>
            <w:rFonts w:ascii="Cambria Math"/>
            <w:sz w:val="28"/>
          </w:rPr>
          <m:t>Ро</m:t>
        </m:r>
      </m:oMath>
      <w:r>
        <w:rPr>
          <w:sz w:val="28"/>
        </w:rPr>
        <w:t xml:space="preserve"> двух конических поверхностей между ними возникает трение, момент которого может быть выражен формулой:</w:t>
      </w:r>
    </w:p>
    <w:p w:rsidR="00EC3C9F" w:rsidRDefault="00A11A41" w:rsidP="00EC3C9F">
      <w:pPr>
        <w:jc w:val="center"/>
        <w:rPr>
          <w:sz w:val="28"/>
        </w:rPr>
      </w:pPr>
      <m:oMath>
        <m:r>
          <w:rPr>
            <w:rFonts w:ascii="Cambria Math"/>
            <w:sz w:val="28"/>
          </w:rPr>
          <m:t>М</m:t>
        </m:r>
        <m:r>
          <w:rPr>
            <w:rFonts w:ascii="Cambria Math"/>
            <w:sz w:val="28"/>
          </w:rPr>
          <m:t>к</m:t>
        </m:r>
        <m:r>
          <w:rPr>
            <w:rFonts w:ascii="Cambria Math"/>
            <w:sz w:val="28"/>
          </w:rPr>
          <m:t>р</m:t>
        </m:r>
        <m:r>
          <w:rPr>
            <w:rFonts w:ascii="Cambria Math"/>
            <w:sz w:val="28"/>
          </w:rPr>
          <m:t xml:space="preserve">  = </m:t>
        </m:r>
        <m:r>
          <w:rPr>
            <w:rFonts w:ascii="Cambria Math" w:hAnsi="Cambria Math"/>
            <w:sz w:val="28"/>
            <w:lang w:val="en-US"/>
          </w:rPr>
          <m:t>f</m:t>
        </m:r>
        <m:r>
          <w:rPr>
            <w:rFonts w:ascii="Cambria Math" w:hAnsi="Cambria Math"/>
            <w:sz w:val="28"/>
          </w:rPr>
          <m:t>∙</m:t>
        </m:r>
        <m:r>
          <w:rPr>
            <w:rFonts w:ascii="Cambria Math"/>
            <w:sz w:val="28"/>
          </w:rPr>
          <m:t>р</m:t>
        </m:r>
        <m:r>
          <w:rPr>
            <w:rFonts w:ascii="Cambria Math" w:hAnsi="Cambria Math"/>
            <w:sz w:val="28"/>
          </w:rPr>
          <m:t>∙</m:t>
        </m:r>
        <m:r>
          <w:rPr>
            <w:rFonts w:ascii="Cambria Math" w:hAnsi="Cambria Math"/>
            <w:sz w:val="28"/>
            <w:lang w:val="en-US"/>
          </w:rPr>
          <m:t>F</m:t>
        </m:r>
        <m:r>
          <w:rPr>
            <w:rFonts w:ascii="Cambria Math" w:hAnsi="Cambria Math"/>
            <w:sz w:val="28"/>
          </w:rPr>
          <m:t>∙</m:t>
        </m:r>
        <m:sSub>
          <m:sSubPr>
            <m:ctrlPr>
              <w:rPr>
                <w:rFonts w:ascii="Cambria Math" w:hAnsi="Cambria Math"/>
                <w:i/>
                <w:sz w:val="28"/>
                <w:lang w:val="en-US"/>
              </w:rPr>
            </m:ctrlPr>
          </m:sSubPr>
          <m:e>
            <m:r>
              <w:rPr>
                <w:rFonts w:ascii="Cambria Math" w:hAnsi="Cambria Math"/>
                <w:sz w:val="28"/>
              </w:rPr>
              <m:t>r</m:t>
            </m:r>
          </m:e>
          <m:sub>
            <m:r>
              <w:rPr>
                <w:rFonts w:ascii="Cambria Math"/>
                <w:sz w:val="28"/>
                <w:vertAlign w:val="subscript"/>
              </w:rPr>
              <m:t>пр</m:t>
            </m:r>
          </m:sub>
        </m:sSub>
      </m:oMath>
      <w:r w:rsidR="00EC3C9F">
        <w:rPr>
          <w:sz w:val="28"/>
        </w:rPr>
        <w:t>,</w:t>
      </w:r>
    </w:p>
    <w:p w:rsidR="00EC3C9F" w:rsidRDefault="00EC3C9F" w:rsidP="00EC3C9F">
      <w:pPr>
        <w:jc w:val="both"/>
        <w:rPr>
          <w:sz w:val="28"/>
        </w:rPr>
      </w:pPr>
      <w:r>
        <w:rPr>
          <w:sz w:val="28"/>
        </w:rPr>
        <w:t xml:space="preserve">где </w:t>
      </w:r>
      <m:oMath>
        <m:r>
          <w:rPr>
            <w:rFonts w:ascii="Cambria Math"/>
            <w:i/>
            <w:sz w:val="28"/>
            <w:lang w:val="en-US"/>
          </w:rPr>
          <w:sym w:font="Symbol" w:char="00A6"/>
        </m:r>
      </m:oMath>
      <w:r>
        <w:rPr>
          <w:sz w:val="28"/>
        </w:rPr>
        <w:t xml:space="preserve">– коэффициент трения между трущимися поверхностями, при трении стали по стали;  </w:t>
      </w:r>
      <w:r>
        <w:rPr>
          <w:sz w:val="28"/>
          <w:lang w:val="en-US"/>
        </w:rPr>
        <w:t>p</w:t>
      </w:r>
      <w:r>
        <w:rPr>
          <w:sz w:val="28"/>
        </w:rPr>
        <w:t xml:space="preserve"> - среднее удельное давление; F – площадь соприкасающихся поверхностей; </w:t>
      </w:r>
      <m:oMath>
        <m:sSub>
          <m:sSubPr>
            <m:ctrlPr>
              <w:rPr>
                <w:rFonts w:ascii="Cambria Math" w:hAnsi="Cambria Math"/>
                <w:i/>
                <w:sz w:val="28"/>
                <w:lang w:val="en-US"/>
              </w:rPr>
            </m:ctrlPr>
          </m:sSubPr>
          <m:e>
            <m:r>
              <w:rPr>
                <w:rFonts w:ascii="Cambria Math" w:hAnsi="Cambria Math"/>
                <w:sz w:val="28"/>
              </w:rPr>
              <m:t>r</m:t>
            </m:r>
          </m:e>
          <m:sub>
            <w:proofErr w:type="gramStart"/>
            <m:r>
              <w:rPr>
                <w:rFonts w:ascii="Cambria Math"/>
                <w:sz w:val="28"/>
                <w:vertAlign w:val="subscript"/>
              </w:rPr>
              <m:t>пр</m:t>
            </m:r>
            <w:proofErr w:type="gramEnd"/>
          </m:sub>
        </m:sSub>
      </m:oMath>
      <w:r>
        <w:rPr>
          <w:sz w:val="28"/>
        </w:rPr>
        <w:t xml:space="preserve"> - приведенный радиус трения соприкасающихся поверхностей, </w:t>
      </w:r>
      <m:oMath>
        <m:sSub>
          <m:sSubPr>
            <m:ctrlPr>
              <w:rPr>
                <w:rFonts w:ascii="Cambria Math" w:hAnsi="Cambria Math"/>
                <w:i/>
                <w:sz w:val="28"/>
                <w:lang w:val="en-US"/>
              </w:rPr>
            </m:ctrlPr>
          </m:sSubPr>
          <m:e>
            <m:r>
              <w:rPr>
                <w:rFonts w:ascii="Cambria Math" w:hAnsi="Cambria Math"/>
                <w:sz w:val="28"/>
              </w:rPr>
              <m:t>r</m:t>
            </m:r>
          </m:e>
          <m:sub>
            <m:r>
              <w:rPr>
                <w:rFonts w:ascii="Cambria Math"/>
                <w:sz w:val="28"/>
                <w:vertAlign w:val="subscript"/>
              </w:rPr>
              <m:t>пр</m:t>
            </m:r>
          </m:sub>
        </m:sSub>
      </m:oMath>
      <w:r>
        <w:rPr>
          <w:sz w:val="28"/>
          <w:vertAlign w:val="subscript"/>
        </w:rPr>
        <w:t xml:space="preserve"> = </w:t>
      </w:r>
      <m:oMath>
        <m:sSub>
          <m:sSubPr>
            <m:ctrlPr>
              <w:rPr>
                <w:rFonts w:ascii="Cambria Math" w:hAnsi="Cambria Math"/>
                <w:i/>
                <w:sz w:val="28"/>
                <w:lang w:val="en-US"/>
              </w:rPr>
            </m:ctrlPr>
          </m:sSubPr>
          <m:e>
            <m:r>
              <w:rPr>
                <w:rFonts w:ascii="Cambria Math" w:hAnsi="Cambria Math"/>
                <w:sz w:val="28"/>
              </w:rPr>
              <m:t>r</m:t>
            </m:r>
          </m:e>
          <m:sub>
            <m:r>
              <w:rPr>
                <w:rFonts w:ascii="Cambria Math"/>
                <w:sz w:val="28"/>
                <w:vertAlign w:val="subscript"/>
              </w:rPr>
              <m:t>с</m:t>
            </m:r>
            <m:r>
              <w:rPr>
                <w:rFonts w:ascii="Cambria Math"/>
                <w:sz w:val="28"/>
                <w:vertAlign w:val="subscript"/>
              </w:rPr>
              <m:t>р</m:t>
            </m:r>
          </m:sub>
        </m:sSub>
      </m:oMath>
      <w:r>
        <w:rPr>
          <w:sz w:val="28"/>
        </w:rPr>
        <w:t>.</w:t>
      </w:r>
    </w:p>
    <w:p w:rsidR="00EC3C9F" w:rsidRDefault="00EC3C9F" w:rsidP="00EC3C9F">
      <w:pPr>
        <w:pStyle w:val="a7"/>
        <w:ind w:firstLine="720"/>
        <w:rPr>
          <w:rFonts w:ascii="Times New Roman" w:hAnsi="Times New Roman"/>
          <w:b w:val="0"/>
          <w:bCs/>
          <w:sz w:val="28"/>
        </w:rPr>
      </w:pPr>
      <w:r>
        <w:rPr>
          <w:rFonts w:ascii="Times New Roman" w:hAnsi="Times New Roman"/>
          <w:b w:val="0"/>
          <w:bCs/>
          <w:sz w:val="28"/>
        </w:rPr>
        <w:t xml:space="preserve">Чтобы не было проскальзывания, расчетный крутящий момент </w:t>
      </w:r>
      <w:proofErr w:type="spellStart"/>
      <w:r>
        <w:rPr>
          <w:rFonts w:ascii="Times New Roman" w:hAnsi="Times New Roman"/>
          <w:b w:val="0"/>
          <w:bCs/>
          <w:sz w:val="28"/>
        </w:rPr>
        <w:t>Мр</w:t>
      </w:r>
      <w:proofErr w:type="spellEnd"/>
      <w:r>
        <w:rPr>
          <w:rFonts w:ascii="Times New Roman" w:hAnsi="Times New Roman"/>
          <w:b w:val="0"/>
          <w:bCs/>
          <w:sz w:val="28"/>
        </w:rPr>
        <w:t xml:space="preserve"> должен быть больше или равен крутящему моменту трения </w:t>
      </w:r>
      <w:proofErr w:type="spellStart"/>
      <w:r>
        <w:rPr>
          <w:rFonts w:ascii="Times New Roman" w:hAnsi="Times New Roman"/>
          <w:b w:val="0"/>
          <w:bCs/>
          <w:sz w:val="28"/>
        </w:rPr>
        <w:t>Мкр</w:t>
      </w:r>
      <w:proofErr w:type="spellEnd"/>
    </w:p>
    <w:p w:rsidR="00EC3C9F" w:rsidRDefault="00A11A41" w:rsidP="00EC3C9F">
      <w:pPr>
        <w:pStyle w:val="1"/>
      </w:pPr>
      <m:oMath>
        <m:r>
          <w:rPr>
            <w:rFonts w:ascii="Cambria Math"/>
          </w:rPr>
          <m:t>Мр</m:t>
        </m:r>
        <m:r>
          <w:rPr>
            <w:rFonts w:ascii="Cambria Math"/>
          </w:rPr>
          <m:t xml:space="preserve"> = </m:t>
        </m:r>
        <m:r>
          <w:rPr>
            <w:rFonts w:ascii="Cambria Math"/>
            <w:i/>
          </w:rPr>
          <w:sym w:font="Symbol" w:char="0062"/>
        </m:r>
        <m:r>
          <w:rPr>
            <w:rFonts w:ascii="Cambria Math"/>
            <w:lang w:val="en-US"/>
          </w:rPr>
          <m:t>∙</m:t>
        </m:r>
        <m:r>
          <w:rPr>
            <w:rFonts w:ascii="Cambria Math"/>
          </w:rPr>
          <m:t>Мкр</m:t>
        </m:r>
      </m:oMath>
      <w:r w:rsidR="00EC3C9F">
        <w:t>,</w:t>
      </w:r>
    </w:p>
    <w:p w:rsidR="00EC3C9F" w:rsidRDefault="00EC3C9F" w:rsidP="00EC3C9F">
      <w:pPr>
        <w:rPr>
          <w:sz w:val="28"/>
        </w:rPr>
      </w:pPr>
      <w:r>
        <w:rPr>
          <w:sz w:val="28"/>
        </w:rPr>
        <w:t xml:space="preserve">где    </w:t>
      </w:r>
      <m:oMath>
        <m:r>
          <w:rPr>
            <w:rFonts w:ascii="Cambria Math"/>
            <w:i/>
            <w:sz w:val="28"/>
            <w:lang w:val="en-US"/>
          </w:rPr>
          <w:sym w:font="Symbol" w:char="0062"/>
        </m:r>
      </m:oMath>
      <w:r>
        <w:rPr>
          <w:sz w:val="28"/>
        </w:rPr>
        <w:t xml:space="preserve"> = 1,25 ÷ 1,5  -   коэффициент запаса сцепления. Тогда</w:t>
      </w:r>
    </w:p>
    <w:p w:rsidR="00EC3C9F" w:rsidRDefault="00EC3C9F" w:rsidP="00EC3C9F">
      <w:pPr>
        <w:jc w:val="center"/>
        <w:rPr>
          <w:sz w:val="28"/>
        </w:rPr>
      </w:pPr>
      <m:oMath>
        <m:r>
          <w:rPr>
            <w:rFonts w:ascii="Cambria Math"/>
            <w:i/>
            <w:sz w:val="28"/>
          </w:rPr>
          <w:sym w:font="Symbol" w:char="0062"/>
        </m:r>
        <m:r>
          <w:rPr>
            <w:rFonts w:ascii="Cambria Math" w:hAnsi="Cambria Math"/>
            <w:sz w:val="28"/>
          </w:rPr>
          <m:t>∙</m:t>
        </m:r>
        <m:r>
          <w:rPr>
            <w:rFonts w:ascii="Cambria Math"/>
            <w:sz w:val="28"/>
          </w:rPr>
          <m:t>Мкр</m:t>
        </m:r>
        <m:r>
          <w:rPr>
            <w:rFonts w:ascii="Cambria Math"/>
            <w:sz w:val="28"/>
          </w:rPr>
          <m:t xml:space="preserve"> = </m:t>
        </m:r>
        <m:r>
          <w:rPr>
            <w:rFonts w:ascii="Cambria Math" w:hAnsi="Cambria Math"/>
            <w:sz w:val="28"/>
            <w:lang w:val="en-US"/>
          </w:rPr>
          <m:t>f</m:t>
        </m:r>
        <m:r>
          <w:rPr>
            <w:rFonts w:ascii="Cambria Math" w:hAnsi="Cambria Math"/>
            <w:sz w:val="28"/>
          </w:rPr>
          <m:t>∙</m:t>
        </m:r>
        <m:r>
          <w:rPr>
            <w:rFonts w:ascii="Cambria Math"/>
            <w:sz w:val="28"/>
          </w:rPr>
          <m:t>р</m:t>
        </m:r>
        <m:r>
          <w:rPr>
            <w:rFonts w:ascii="Cambria Math" w:hAnsi="Cambria Math"/>
            <w:sz w:val="28"/>
          </w:rPr>
          <m:t>∙</m:t>
        </m:r>
        <m:r>
          <w:rPr>
            <w:rFonts w:ascii="Cambria Math" w:hAnsi="Cambria Math"/>
            <w:sz w:val="28"/>
            <w:lang w:val="en-US"/>
          </w:rPr>
          <m:t>F</m:t>
        </m:r>
        <m:r>
          <w:rPr>
            <w:rFonts w:ascii="Cambria Math" w:hAnsi="Cambria Math"/>
            <w:sz w:val="28"/>
          </w:rPr>
          <m:t>∙</m:t>
        </m:r>
        <m:sSub>
          <m:sSubPr>
            <m:ctrlPr>
              <w:rPr>
                <w:rFonts w:ascii="Cambria Math" w:hAnsi="Cambria Math"/>
                <w:i/>
                <w:sz w:val="28"/>
                <w:lang w:val="en-US"/>
              </w:rPr>
            </m:ctrlPr>
          </m:sSubPr>
          <m:e>
            <m:r>
              <w:rPr>
                <w:rFonts w:ascii="Cambria Math" w:hAnsi="Cambria Math"/>
                <w:sz w:val="28"/>
              </w:rPr>
              <m:t>r</m:t>
            </m:r>
          </m:e>
          <m:sub>
            <m:r>
              <w:rPr>
                <w:rFonts w:ascii="Cambria Math"/>
                <w:sz w:val="28"/>
                <w:vertAlign w:val="subscript"/>
              </w:rPr>
              <m:t>с</m:t>
            </m:r>
            <m:r>
              <w:rPr>
                <w:rFonts w:ascii="Cambria Math"/>
                <w:sz w:val="28"/>
                <w:vertAlign w:val="subscript"/>
              </w:rPr>
              <m:t>р</m:t>
            </m:r>
          </m:sub>
        </m:sSub>
      </m:oMath>
      <w:r>
        <w:rPr>
          <w:sz w:val="28"/>
          <w:vertAlign w:val="subscript"/>
        </w:rPr>
        <w:t>.</w:t>
      </w:r>
    </w:p>
    <w:p w:rsidR="00EC3C9F" w:rsidRDefault="00EC3C9F" w:rsidP="00EC3C9F">
      <w:pPr>
        <w:ind w:firstLine="720"/>
        <w:jc w:val="both"/>
        <w:rPr>
          <w:sz w:val="28"/>
        </w:rPr>
      </w:pPr>
      <w:r>
        <w:rPr>
          <w:sz w:val="28"/>
        </w:rPr>
        <w:t xml:space="preserve">Среднее удельное давление </w:t>
      </w:r>
      <w:proofErr w:type="spellStart"/>
      <w:proofErr w:type="gramStart"/>
      <w:r>
        <w:rPr>
          <w:sz w:val="28"/>
        </w:rPr>
        <w:t>р</w:t>
      </w:r>
      <w:proofErr w:type="spellEnd"/>
      <w:proofErr w:type="gramEnd"/>
      <w:r>
        <w:rPr>
          <w:sz w:val="28"/>
        </w:rPr>
        <w:t xml:space="preserve"> для конических сопряженных поверхностей связано с осевым усилием </w:t>
      </w:r>
      <m:oMath>
        <m:r>
          <w:rPr>
            <w:rFonts w:ascii="Cambria Math"/>
            <w:sz w:val="28"/>
          </w:rPr>
          <m:t>Ро</m:t>
        </m:r>
      </m:oMath>
      <w:r>
        <w:rPr>
          <w:sz w:val="28"/>
        </w:rPr>
        <w:t xml:space="preserve"> соотношением</w:t>
      </w:r>
    </w:p>
    <w:p w:rsidR="00EC3C9F" w:rsidRDefault="00A11A41" w:rsidP="00EC3C9F">
      <w:pPr>
        <w:spacing w:line="360" w:lineRule="auto"/>
        <w:jc w:val="center"/>
        <w:rPr>
          <w:sz w:val="28"/>
        </w:rPr>
      </w:pPr>
      <m:oMathPara>
        <m:oMath>
          <m:r>
            <w:rPr>
              <w:sz w:val="32"/>
              <w:szCs w:val="32"/>
            </w:rPr>
            <m:t>р</m:t>
          </m:r>
          <m:r>
            <w:rPr>
              <w:rFonts w:ascii="Cambria Math"/>
              <w:sz w:val="32"/>
              <w:szCs w:val="32"/>
            </w:rPr>
            <m:t xml:space="preserve">= </m:t>
          </m:r>
          <m:f>
            <m:fPr>
              <m:ctrlPr>
                <w:rPr>
                  <w:rFonts w:ascii="Cambria Math"/>
                  <w:i/>
                  <w:sz w:val="32"/>
                  <w:szCs w:val="32"/>
                </w:rPr>
              </m:ctrlPr>
            </m:fPr>
            <m:num>
              <m:r>
                <w:rPr>
                  <w:sz w:val="32"/>
                  <w:szCs w:val="32"/>
                </w:rPr>
                <m:t>Ро</m:t>
              </m:r>
            </m:num>
            <m:den>
              <m:r>
                <w:rPr>
                  <w:rFonts w:ascii="Cambria Math" w:hAnsi="Cambria Math"/>
                  <w:sz w:val="32"/>
                  <w:szCs w:val="32"/>
                  <w:lang w:val="en-US"/>
                </w:rPr>
                <m:t>Fsina</m:t>
              </m:r>
            </m:den>
          </m:f>
        </m:oMath>
      </m:oMathPara>
    </w:p>
    <w:p w:rsidR="00EC3C9F" w:rsidRDefault="00EC3C9F" w:rsidP="00EC3C9F">
      <w:pPr>
        <w:jc w:val="both"/>
        <w:rPr>
          <w:sz w:val="28"/>
        </w:rPr>
      </w:pPr>
      <w:r>
        <w:rPr>
          <w:sz w:val="28"/>
        </w:rPr>
        <w:t>тогда</w:t>
      </w:r>
    </w:p>
    <w:p w:rsidR="00EC3C9F" w:rsidRDefault="00A966E1" w:rsidP="00EC3C9F">
      <w:pPr>
        <w:spacing w:line="360" w:lineRule="auto"/>
        <w:jc w:val="center"/>
        <w:rPr>
          <w:sz w:val="28"/>
        </w:rPr>
      </w:pPr>
      <m:oMath>
        <m:r>
          <w:rPr>
            <w:sz w:val="32"/>
            <w:szCs w:val="32"/>
          </w:rPr>
          <m:t>Мкр</m:t>
        </m:r>
        <m:r>
          <w:rPr>
            <w:rFonts w:ascii="Cambria Math"/>
            <w:sz w:val="32"/>
            <w:szCs w:val="32"/>
          </w:rPr>
          <m:t xml:space="preserve">  =</m:t>
        </m:r>
        <m:d>
          <m:dPr>
            <m:ctrlPr>
              <w:rPr>
                <w:rFonts w:ascii="Cambria Math"/>
                <w:i/>
                <w:sz w:val="32"/>
                <w:szCs w:val="32"/>
              </w:rPr>
            </m:ctrlPr>
          </m:dPr>
          <m:e>
            <m:f>
              <m:fPr>
                <m:ctrlPr>
                  <w:rPr>
                    <w:rFonts w:ascii="Cambria Math"/>
                    <w:i/>
                    <w:sz w:val="32"/>
                    <w:szCs w:val="32"/>
                  </w:rPr>
                </m:ctrlPr>
              </m:fPr>
              <m:num>
                <m:r>
                  <w:rPr>
                    <w:rFonts w:ascii="Cambria Math"/>
                    <w:sz w:val="32"/>
                    <w:szCs w:val="32"/>
                  </w:rPr>
                  <m:t xml:space="preserve"> </m:t>
                </m:r>
                <m:r>
                  <w:rPr>
                    <w:rFonts w:ascii="Cambria Math" w:hAnsi="Cambria Math"/>
                    <w:sz w:val="32"/>
                    <w:szCs w:val="32"/>
                    <w:lang w:val="en-US"/>
                  </w:rPr>
                  <m:t>f</m:t>
                </m:r>
                <m:r>
                  <w:rPr>
                    <w:sz w:val="32"/>
                    <w:szCs w:val="32"/>
                  </w:rPr>
                  <m:t>∙Ро∙</m:t>
                </m:r>
                <m:sSub>
                  <m:sSubPr>
                    <m:ctrlPr>
                      <w:rPr>
                        <w:rFonts w:ascii="Cambria Math"/>
                        <w:i/>
                        <w:sz w:val="32"/>
                        <w:szCs w:val="32"/>
                        <w:lang w:val="en-US"/>
                      </w:rPr>
                    </m:ctrlPr>
                  </m:sSubPr>
                  <m:e>
                    <m:r>
                      <w:rPr>
                        <w:rFonts w:ascii="Cambria Math" w:hAnsi="Cambria Math"/>
                        <w:sz w:val="32"/>
                        <w:szCs w:val="32"/>
                      </w:rPr>
                      <m:t>r</m:t>
                    </m:r>
                  </m:e>
                  <m:sub>
                    <m:r>
                      <w:rPr>
                        <w:rFonts w:ascii="Cambria Math"/>
                        <w:sz w:val="32"/>
                        <w:szCs w:val="32"/>
                        <w:vertAlign w:val="subscript"/>
                      </w:rPr>
                      <m:t>с</m:t>
                    </m:r>
                    <m:r>
                      <w:rPr>
                        <w:sz w:val="32"/>
                        <w:szCs w:val="32"/>
                        <w:vertAlign w:val="subscript"/>
                      </w:rPr>
                      <m:t>р</m:t>
                    </m:r>
                  </m:sub>
                </m:sSub>
              </m:num>
              <m:den>
                <m:r>
                  <w:rPr>
                    <w:rFonts w:ascii="Cambria Math"/>
                    <w:i/>
                    <w:sz w:val="32"/>
                    <w:szCs w:val="32"/>
                    <w:lang w:val="en-US"/>
                  </w:rPr>
                  <w:sym w:font="Symbol" w:char="0062"/>
                </m:r>
                <m:r>
                  <w:rPr>
                    <w:rFonts w:ascii="Cambria Math"/>
                    <w:sz w:val="32"/>
                    <w:szCs w:val="32"/>
                  </w:rPr>
                  <m:t>∙</m:t>
                </m:r>
                <m:r>
                  <w:rPr>
                    <w:rFonts w:ascii="Cambria Math" w:hAnsi="Cambria Math"/>
                    <w:sz w:val="32"/>
                    <w:szCs w:val="32"/>
                    <w:lang w:val="en-US"/>
                  </w:rPr>
                  <m:t>sina</m:t>
                </m:r>
              </m:den>
            </m:f>
          </m:e>
        </m:d>
        <m:r>
          <w:rPr>
            <w:sz w:val="32"/>
            <w:szCs w:val="32"/>
          </w:rPr>
          <m:t>∙</m:t>
        </m:r>
        <m:d>
          <m:dPr>
            <m:ctrlPr>
              <w:rPr>
                <w:rFonts w:ascii="Cambria Math"/>
                <w:i/>
                <w:sz w:val="32"/>
                <w:szCs w:val="32"/>
              </w:rPr>
            </m:ctrlPr>
          </m:dPr>
          <m:e>
            <m:r>
              <w:rPr>
                <w:rFonts w:ascii="Cambria Math"/>
                <w:sz w:val="32"/>
                <w:szCs w:val="32"/>
              </w:rPr>
              <m:t>1</m:t>
            </m:r>
            <m:r>
              <w:rPr>
                <w:sz w:val="32"/>
                <w:szCs w:val="32"/>
              </w:rPr>
              <m:t>-</m:t>
            </m:r>
            <m:r>
              <w:rPr>
                <w:rFonts w:ascii="Cambria Math"/>
                <w:sz w:val="32"/>
                <w:szCs w:val="32"/>
              </w:rPr>
              <m:t>0,04</m:t>
            </m:r>
            <m:r>
              <w:rPr>
                <w:sz w:val="32"/>
                <w:szCs w:val="32"/>
              </w:rPr>
              <m:t>∆</m:t>
            </m:r>
            <m:r>
              <w:rPr>
                <w:rFonts w:ascii="Cambria Math" w:hAnsi="Cambria Math"/>
                <w:sz w:val="32"/>
                <w:szCs w:val="32"/>
                <w:lang w:val="en-US"/>
              </w:rPr>
              <m:t>a</m:t>
            </m:r>
          </m:e>
        </m:d>
        <m:r>
          <w:rPr>
            <w:rFonts w:ascii="Cambria Math"/>
            <w:sz w:val="32"/>
            <w:szCs w:val="32"/>
          </w:rPr>
          <m:t>,</m:t>
        </m:r>
      </m:oMath>
      <w:r w:rsidRPr="005C46FB">
        <w:rPr>
          <w:position w:val="-30"/>
          <w:sz w:val="28"/>
        </w:rPr>
        <w:t xml:space="preserve"> </w:t>
      </w:r>
      <m:oMath>
        <m:r>
          <w:rPr>
            <w:rFonts w:ascii="Cambria Math"/>
            <w:sz w:val="32"/>
            <w:szCs w:val="32"/>
          </w:rPr>
          <m:t xml:space="preserve">  </m:t>
        </m:r>
        <m:sSub>
          <m:sSubPr>
            <m:ctrlPr>
              <w:rPr>
                <w:rFonts w:ascii="Cambria Math"/>
                <w:i/>
                <w:sz w:val="32"/>
                <w:szCs w:val="32"/>
                <w:lang w:val="en-US"/>
              </w:rPr>
            </m:ctrlPr>
          </m:sSubPr>
          <m:e>
            <m:r>
              <w:rPr>
                <w:rFonts w:ascii="Cambria Math" w:hAnsi="Cambria Math"/>
                <w:sz w:val="32"/>
                <w:szCs w:val="32"/>
              </w:rPr>
              <m:t>r</m:t>
            </m:r>
          </m:e>
          <m:sub>
            <m:r>
              <w:rPr>
                <w:rFonts w:ascii="Cambria Math"/>
                <w:sz w:val="32"/>
                <w:szCs w:val="32"/>
                <w:vertAlign w:val="subscript"/>
              </w:rPr>
              <m:t>с</m:t>
            </m:r>
            <m:r>
              <w:rPr>
                <w:sz w:val="32"/>
                <w:szCs w:val="32"/>
                <w:vertAlign w:val="subscript"/>
              </w:rPr>
              <m:t>р</m:t>
            </m:r>
          </m:sub>
        </m:sSub>
        <m:r>
          <w:rPr>
            <w:rFonts w:ascii="Cambria Math"/>
            <w:sz w:val="32"/>
            <w:szCs w:val="32"/>
          </w:rPr>
          <m:t>=</m:t>
        </m:r>
        <m:f>
          <m:fPr>
            <m:ctrlPr>
              <w:rPr>
                <w:rFonts w:ascii="Cambria Math"/>
                <w:i/>
                <w:sz w:val="32"/>
                <w:szCs w:val="32"/>
              </w:rPr>
            </m:ctrlPr>
          </m:fPr>
          <m:num>
            <m:r>
              <w:rPr>
                <w:sz w:val="32"/>
                <w:szCs w:val="32"/>
              </w:rPr>
              <m:t>Мкр</m:t>
            </m:r>
            <m:r>
              <w:rPr>
                <w:rFonts w:ascii="Cambria Math" w:hAnsi="Cambria Math"/>
                <w:sz w:val="32"/>
                <w:szCs w:val="32"/>
              </w:rPr>
              <m:t>∙</m:t>
            </m:r>
            <m:r>
              <w:rPr>
                <w:rFonts w:ascii="Cambria Math"/>
                <w:i/>
                <w:sz w:val="32"/>
                <w:szCs w:val="32"/>
                <w:lang w:val="en-US"/>
              </w:rPr>
              <w:sym w:font="Symbol" w:char="0062"/>
            </m:r>
            <m:r>
              <w:rPr>
                <w:rFonts w:ascii="Cambria Math"/>
                <w:sz w:val="32"/>
                <w:szCs w:val="32"/>
              </w:rPr>
              <m:t>∙</m:t>
            </m:r>
            <m:r>
              <w:rPr>
                <w:rFonts w:ascii="Cambria Math" w:hAnsi="Cambria Math"/>
                <w:sz w:val="32"/>
                <w:szCs w:val="32"/>
                <w:lang w:val="en-US"/>
              </w:rPr>
              <m:t>sina</m:t>
            </m:r>
          </m:num>
          <m:den>
            <m:r>
              <w:rPr>
                <w:rFonts w:ascii="Cambria Math" w:hAnsi="Cambria Math"/>
                <w:sz w:val="32"/>
                <w:szCs w:val="32"/>
                <w:lang w:val="en-US"/>
              </w:rPr>
              <m:t>f</m:t>
            </m:r>
            <m:r>
              <w:rPr>
                <w:sz w:val="32"/>
                <w:szCs w:val="32"/>
              </w:rPr>
              <m:t>∙Ро∙</m:t>
            </m:r>
            <m:d>
              <m:dPr>
                <m:ctrlPr>
                  <w:rPr>
                    <w:rFonts w:ascii="Cambria Math"/>
                    <w:i/>
                    <w:sz w:val="32"/>
                    <w:szCs w:val="32"/>
                  </w:rPr>
                </m:ctrlPr>
              </m:dPr>
              <m:e>
                <m:r>
                  <w:rPr>
                    <w:rFonts w:ascii="Cambria Math"/>
                    <w:sz w:val="32"/>
                    <w:szCs w:val="32"/>
                  </w:rPr>
                  <m:t>1</m:t>
                </m:r>
                <m:r>
                  <w:rPr>
                    <w:sz w:val="32"/>
                    <w:szCs w:val="32"/>
                  </w:rPr>
                  <m:t>-</m:t>
                </m:r>
                <m:r>
                  <w:rPr>
                    <w:rFonts w:ascii="Cambria Math"/>
                    <w:sz w:val="32"/>
                    <w:szCs w:val="32"/>
                  </w:rPr>
                  <m:t>0,04</m:t>
                </m:r>
                <m:r>
                  <w:rPr>
                    <w:sz w:val="32"/>
                    <w:szCs w:val="32"/>
                  </w:rPr>
                  <m:t>∆</m:t>
                </m:r>
                <m:r>
                  <w:rPr>
                    <w:rFonts w:ascii="Cambria Math" w:hAnsi="Cambria Math"/>
                    <w:sz w:val="32"/>
                    <w:szCs w:val="32"/>
                    <w:lang w:val="en-US"/>
                  </w:rPr>
                  <m:t>a</m:t>
                </m:r>
              </m:e>
            </m:d>
          </m:den>
        </m:f>
        <m:r>
          <w:rPr>
            <w:rFonts w:ascii="Cambria Math"/>
            <w:sz w:val="32"/>
            <w:szCs w:val="32"/>
          </w:rPr>
          <m:t>.</m:t>
        </m:r>
      </m:oMath>
    </w:p>
    <w:p w:rsidR="00EC3C9F" w:rsidRDefault="00EC3C9F" w:rsidP="00EC3C9F">
      <w:pPr>
        <w:jc w:val="both"/>
        <w:rPr>
          <w:sz w:val="28"/>
        </w:rPr>
      </w:pPr>
      <w:r>
        <w:rPr>
          <w:sz w:val="28"/>
        </w:rPr>
        <w:t xml:space="preserve">где  </w:t>
      </w:r>
      <m:oMath>
        <m:r>
          <w:rPr>
            <w:rFonts w:ascii="Cambria Math"/>
            <w:i/>
            <w:sz w:val="28"/>
            <w:lang w:val="en-US"/>
          </w:rPr>
          <w:sym w:font="Symbol" w:char="0044"/>
        </m:r>
        <m:r>
          <w:rPr>
            <w:rFonts w:ascii="Cambria Math" w:hAnsi="Cambria Math"/>
            <w:sz w:val="28"/>
            <w:lang w:val="en-US"/>
          </w:rPr>
          <m:t>α</m:t>
        </m:r>
      </m:oMath>
      <w:r>
        <w:rPr>
          <w:sz w:val="28"/>
        </w:rPr>
        <w:t xml:space="preserve">  - суммарная погрешность изготовления угла </w:t>
      </w:r>
      <m:oMath>
        <m:r>
          <w:rPr>
            <w:rFonts w:ascii="Cambria Math" w:hAnsi="Cambria Math"/>
            <w:sz w:val="28"/>
          </w:rPr>
          <m:t>α</m:t>
        </m:r>
        <m:r>
          <w:rPr>
            <w:rFonts w:ascii="Cambria Math"/>
            <w:sz w:val="28"/>
          </w:rPr>
          <m:t xml:space="preserve">, </m:t>
        </m:r>
        <m:r>
          <w:rPr>
            <w:rFonts w:ascii="Cambria Math"/>
            <w:i/>
            <w:sz w:val="28"/>
            <w:lang w:val="en-US"/>
          </w:rPr>
          <w:sym w:font="Symbol" w:char="0044"/>
        </m:r>
        <m:r>
          <w:rPr>
            <w:rFonts w:ascii="Cambria Math" w:hAnsi="Cambria Math"/>
            <w:sz w:val="28"/>
            <w:lang w:val="en-US"/>
          </w:rPr>
          <m:t>α</m:t>
        </m:r>
        <m:r>
          <w:rPr>
            <w:rFonts w:ascii="Cambria Math"/>
            <w:sz w:val="28"/>
          </w:rPr>
          <m:t xml:space="preserve">  </m:t>
        </m:r>
      </m:oMath>
      <w:r>
        <w:rPr>
          <w:sz w:val="28"/>
        </w:rPr>
        <w:t xml:space="preserve">= 5 </w:t>
      </w:r>
      <w:r>
        <w:rPr>
          <w:sz w:val="28"/>
        </w:rPr>
        <w:sym w:font="Symbol" w:char="00A2"/>
      </w:r>
      <w:r>
        <w:rPr>
          <w:sz w:val="28"/>
        </w:rPr>
        <w:t>,</w:t>
      </w:r>
    </w:p>
    <w:p w:rsidR="00EC3C9F" w:rsidRDefault="00EC3C9F" w:rsidP="00EC3C9F">
      <w:pPr>
        <w:jc w:val="both"/>
        <w:rPr>
          <w:sz w:val="28"/>
        </w:rPr>
      </w:pPr>
      <m:oMath>
        <m:r>
          <w:rPr>
            <w:rFonts w:ascii="Cambria Math"/>
            <w:i/>
            <w:sz w:val="28"/>
          </w:rPr>
          <w:sym w:font="Symbol" w:char="0061"/>
        </m:r>
      </m:oMath>
      <w:r>
        <w:rPr>
          <w:sz w:val="28"/>
        </w:rPr>
        <w:t xml:space="preserve"> - угол уклона конуса, равный половине угла при вершине конуса. </w:t>
      </w:r>
    </w:p>
    <w:p w:rsidR="00EC3C9F" w:rsidRDefault="00EC3C9F" w:rsidP="00EC3C9F">
      <w:pPr>
        <w:pStyle w:val="a5"/>
        <w:ind w:firstLine="720"/>
        <w:jc w:val="both"/>
        <w:rPr>
          <w:sz w:val="28"/>
        </w:rPr>
      </w:pPr>
      <w:r>
        <w:rPr>
          <w:sz w:val="28"/>
        </w:rPr>
        <w:t xml:space="preserve">Опыты показывают, что при </w:t>
      </w:r>
      <w:proofErr w:type="spellStart"/>
      <w:r>
        <w:rPr>
          <w:sz w:val="28"/>
        </w:rPr>
        <w:t>затуплении</w:t>
      </w:r>
      <w:proofErr w:type="spellEnd"/>
      <w:r>
        <w:rPr>
          <w:sz w:val="28"/>
        </w:rPr>
        <w:t xml:space="preserve"> сверла крутящий момент </w:t>
      </w:r>
      <m:oMath>
        <m:r>
          <w:rPr>
            <w:rFonts w:ascii="Cambria Math"/>
            <w:sz w:val="28"/>
          </w:rPr>
          <m:t>Мкр</m:t>
        </m:r>
      </m:oMath>
      <w:r>
        <w:rPr>
          <w:sz w:val="28"/>
        </w:rPr>
        <w:t xml:space="preserve"> повышается в 3 раза, по сравнению с моментом, принятым для нормальной работы сверла </w:t>
      </w:r>
      <w:r>
        <w:rPr>
          <w:sz w:val="28"/>
          <w:highlight w:val="yellow"/>
        </w:rPr>
        <w:t>[13]</w:t>
      </w:r>
      <w:r>
        <w:rPr>
          <w:sz w:val="28"/>
        </w:rPr>
        <w:t xml:space="preserve">, а осевое усилие </w:t>
      </w:r>
      <m:oMath>
        <m:r>
          <w:rPr>
            <w:rFonts w:ascii="Cambria Math"/>
            <w:sz w:val="28"/>
          </w:rPr>
          <m:t>Ро</m:t>
        </m:r>
      </m:oMath>
      <w:r>
        <w:rPr>
          <w:sz w:val="28"/>
        </w:rPr>
        <w:t xml:space="preserve"> растет незначительно. </w:t>
      </w:r>
    </w:p>
    <w:p w:rsidR="00EC3C9F" w:rsidRDefault="00EC3C9F" w:rsidP="00EC3C9F">
      <w:pPr>
        <w:pStyle w:val="a5"/>
        <w:jc w:val="both"/>
        <w:rPr>
          <w:sz w:val="28"/>
        </w:rPr>
      </w:pPr>
      <w:r>
        <w:rPr>
          <w:sz w:val="28"/>
        </w:rPr>
        <w:t>Тогда</w:t>
      </w:r>
    </w:p>
    <w:p w:rsidR="00EC3C9F" w:rsidRPr="008F5DAD" w:rsidRDefault="00A966E1" w:rsidP="00EC3C9F">
      <w:pPr>
        <w:pStyle w:val="a5"/>
        <w:spacing w:line="360" w:lineRule="auto"/>
        <w:ind w:firstLine="720"/>
        <w:rPr>
          <w:sz w:val="28"/>
          <w:lang w:val="en-US"/>
        </w:rPr>
      </w:pPr>
      <m:oMathPara>
        <m:oMath>
          <m:sSub>
            <m:sSubPr>
              <m:ctrlPr>
                <w:rPr>
                  <w:rFonts w:ascii="Cambria Math"/>
                  <w:i/>
                  <w:sz w:val="32"/>
                  <w:szCs w:val="32"/>
                  <w:lang w:val="en-US"/>
                </w:rPr>
              </m:ctrlPr>
            </m:sSubPr>
            <m:e>
              <m:r>
                <w:rPr>
                  <w:rFonts w:ascii="Cambria Math" w:hAnsi="Cambria Math"/>
                  <w:sz w:val="32"/>
                  <w:szCs w:val="32"/>
                </w:rPr>
                <m:t>d</m:t>
              </m:r>
            </m:e>
            <m:sub>
              <m:r>
                <w:rPr>
                  <w:rFonts w:ascii="Cambria Math"/>
                  <w:sz w:val="32"/>
                  <w:szCs w:val="32"/>
                  <w:vertAlign w:val="subscript"/>
                </w:rPr>
                <m:t>с</m:t>
              </m:r>
              <m:r>
                <w:rPr>
                  <w:sz w:val="32"/>
                  <w:szCs w:val="32"/>
                  <w:vertAlign w:val="subscript"/>
                </w:rPr>
                <m:t>р</m:t>
              </m:r>
            </m:sub>
          </m:sSub>
          <m:r>
            <w:rPr>
              <w:rFonts w:ascii="Cambria Math"/>
              <w:sz w:val="32"/>
              <w:szCs w:val="32"/>
            </w:rPr>
            <m:t>=</m:t>
          </m:r>
          <m:f>
            <m:fPr>
              <m:ctrlPr>
                <w:rPr>
                  <w:rFonts w:ascii="Cambria Math"/>
                  <w:i/>
                  <w:sz w:val="32"/>
                  <w:szCs w:val="32"/>
                </w:rPr>
              </m:ctrlPr>
            </m:fPr>
            <m:num>
              <m:r>
                <w:rPr>
                  <w:rFonts w:ascii="Cambria Math"/>
                  <w:sz w:val="32"/>
                  <w:szCs w:val="32"/>
                </w:rPr>
                <m:t>2</m:t>
              </m:r>
              <m:r>
                <w:rPr>
                  <w:rFonts w:ascii="Cambria Math" w:hAnsi="Cambria Math"/>
                  <w:sz w:val="32"/>
                  <w:szCs w:val="32"/>
                </w:rPr>
                <m:t>∙</m:t>
              </m:r>
              <m:r>
                <w:rPr>
                  <w:rFonts w:ascii="Cambria Math"/>
                  <w:sz w:val="32"/>
                  <w:szCs w:val="32"/>
                </w:rPr>
                <m:t>3</m:t>
              </m:r>
              <m:r>
                <w:rPr>
                  <w:sz w:val="32"/>
                  <w:szCs w:val="32"/>
                </w:rPr>
                <m:t>Мкр</m:t>
              </m:r>
              <m:r>
                <w:rPr>
                  <w:rFonts w:ascii="Cambria Math" w:hAnsi="Cambria Math"/>
                  <w:sz w:val="32"/>
                  <w:szCs w:val="32"/>
                </w:rPr>
                <m:t>∙</m:t>
              </m:r>
              <m:r>
                <w:rPr>
                  <w:rFonts w:ascii="Cambria Math"/>
                  <w:i/>
                  <w:sz w:val="32"/>
                  <w:szCs w:val="32"/>
                  <w:lang w:val="en-US"/>
                </w:rPr>
                <w:sym w:font="Symbol" w:char="0062"/>
              </m:r>
              <m:r>
                <w:rPr>
                  <w:rFonts w:ascii="Cambria Math"/>
                  <w:sz w:val="32"/>
                  <w:szCs w:val="32"/>
                </w:rPr>
                <m:t>∙</m:t>
              </m:r>
              <m:r>
                <w:rPr>
                  <w:rFonts w:ascii="Cambria Math" w:hAnsi="Cambria Math"/>
                  <w:sz w:val="32"/>
                  <w:szCs w:val="32"/>
                  <w:lang w:val="en-US"/>
                </w:rPr>
                <m:t>sina</m:t>
              </m:r>
            </m:num>
            <m:den>
              <m:r>
                <w:rPr>
                  <w:rFonts w:ascii="Cambria Math" w:hAnsi="Cambria Math"/>
                  <w:sz w:val="32"/>
                  <w:szCs w:val="32"/>
                  <w:lang w:val="en-US"/>
                </w:rPr>
                <m:t>f</m:t>
              </m:r>
              <m:r>
                <w:rPr>
                  <w:sz w:val="32"/>
                  <w:szCs w:val="32"/>
                </w:rPr>
                <m:t>∙Ро∙</m:t>
              </m:r>
              <m:d>
                <m:dPr>
                  <m:ctrlPr>
                    <w:rPr>
                      <w:rFonts w:ascii="Cambria Math"/>
                      <w:i/>
                      <w:sz w:val="32"/>
                      <w:szCs w:val="32"/>
                    </w:rPr>
                  </m:ctrlPr>
                </m:dPr>
                <m:e>
                  <m:r>
                    <w:rPr>
                      <w:rFonts w:ascii="Cambria Math"/>
                      <w:sz w:val="32"/>
                      <w:szCs w:val="32"/>
                    </w:rPr>
                    <m:t>1</m:t>
                  </m:r>
                  <m:r>
                    <w:rPr>
                      <w:sz w:val="32"/>
                      <w:szCs w:val="32"/>
                    </w:rPr>
                    <m:t>-</m:t>
                  </m:r>
                  <m:r>
                    <w:rPr>
                      <w:rFonts w:ascii="Cambria Math"/>
                      <w:sz w:val="32"/>
                      <w:szCs w:val="32"/>
                    </w:rPr>
                    <m:t>0,04</m:t>
                  </m:r>
                  <m:r>
                    <w:rPr>
                      <w:sz w:val="32"/>
                      <w:szCs w:val="32"/>
                    </w:rPr>
                    <m:t>∆</m:t>
                  </m:r>
                  <m:r>
                    <w:rPr>
                      <w:rFonts w:ascii="Cambria Math" w:hAnsi="Cambria Math"/>
                      <w:sz w:val="32"/>
                      <w:szCs w:val="32"/>
                      <w:lang w:val="en-US"/>
                    </w:rPr>
                    <m:t>a</m:t>
                  </m:r>
                </m:e>
              </m:d>
            </m:den>
          </m:f>
          <m:r>
            <w:rPr>
              <w:rFonts w:ascii="Cambria Math"/>
              <w:sz w:val="32"/>
              <w:szCs w:val="32"/>
            </w:rPr>
            <m:t>.</m:t>
          </m:r>
        </m:oMath>
      </m:oMathPara>
    </w:p>
    <w:p w:rsidR="00EC3C9F" w:rsidRDefault="00EC3C9F" w:rsidP="00EC3C9F">
      <w:pPr>
        <w:pStyle w:val="a5"/>
        <w:ind w:firstLine="720"/>
        <w:jc w:val="both"/>
        <w:rPr>
          <w:sz w:val="28"/>
        </w:rPr>
      </w:pPr>
      <w:r>
        <w:rPr>
          <w:sz w:val="28"/>
        </w:rPr>
        <w:lastRenderedPageBreak/>
        <w:t xml:space="preserve">Угол </w:t>
      </w:r>
      <w:r>
        <w:rPr>
          <w:sz w:val="28"/>
        </w:rPr>
        <w:sym w:font="Symbol" w:char="0061"/>
      </w:r>
      <w:r>
        <w:rPr>
          <w:sz w:val="28"/>
        </w:rPr>
        <w:t xml:space="preserve"> приблизительно равен 1 </w:t>
      </w:r>
      <w:r>
        <w:rPr>
          <w:sz w:val="28"/>
          <w:vertAlign w:val="superscript"/>
        </w:rPr>
        <w:t>о</w:t>
      </w:r>
      <w:r>
        <w:rPr>
          <w:sz w:val="28"/>
        </w:rPr>
        <w:t xml:space="preserve">30 </w:t>
      </w:r>
      <w:r>
        <w:rPr>
          <w:sz w:val="28"/>
          <w:vertAlign w:val="superscript"/>
        </w:rPr>
        <w:t>'</w:t>
      </w:r>
      <w:r>
        <w:rPr>
          <w:sz w:val="28"/>
        </w:rPr>
        <w:t xml:space="preserve"> , </w:t>
      </w:r>
      <m:oMath>
        <m:r>
          <w:rPr>
            <w:rFonts w:ascii="Cambria Math" w:hAnsi="Cambria Math"/>
            <w:sz w:val="28"/>
          </w:rPr>
          <m:t>sin</m:t>
        </m:r>
      </m:oMath>
      <w:r>
        <w:rPr>
          <w:sz w:val="28"/>
        </w:rPr>
        <w:t xml:space="preserve">1 </w:t>
      </w:r>
      <w:r>
        <w:rPr>
          <w:sz w:val="28"/>
          <w:vertAlign w:val="superscript"/>
        </w:rPr>
        <w:t>о</w:t>
      </w:r>
      <w:r>
        <w:rPr>
          <w:sz w:val="28"/>
        </w:rPr>
        <w:t xml:space="preserve">30 </w:t>
      </w:r>
      <w:r>
        <w:rPr>
          <w:sz w:val="28"/>
          <w:vertAlign w:val="superscript"/>
        </w:rPr>
        <w:t>'</w:t>
      </w:r>
      <w:r>
        <w:rPr>
          <w:sz w:val="28"/>
        </w:rPr>
        <w:t xml:space="preserve"> = 0,02618. Коэффициент трения при работе всухую по стали равен </w:t>
      </w:r>
      <m:oMath>
        <m:r>
          <w:rPr>
            <w:rFonts w:ascii="Cambria Math"/>
            <w:i/>
            <w:sz w:val="28"/>
            <w:lang w:val="en-US"/>
          </w:rPr>
          <w:sym w:font="Symbol" w:char="00A6"/>
        </m:r>
      </m:oMath>
      <w:r>
        <w:rPr>
          <w:sz w:val="28"/>
        </w:rPr>
        <w:t xml:space="preserve"> = 0,096. </w:t>
      </w:r>
    </w:p>
    <w:p w:rsidR="00EC3C9F" w:rsidRDefault="00EC3C9F" w:rsidP="00EC3C9F">
      <w:pPr>
        <w:pStyle w:val="a5"/>
        <w:spacing w:line="360" w:lineRule="auto"/>
        <w:ind w:firstLine="720"/>
        <w:jc w:val="both"/>
        <w:rPr>
          <w:sz w:val="28"/>
        </w:rPr>
      </w:pPr>
      <w:r>
        <w:rPr>
          <w:sz w:val="28"/>
        </w:rPr>
        <w:t>Тогда</w:t>
      </w:r>
      <w:r w:rsidRPr="005C46FB">
        <w:rPr>
          <w:position w:val="-10"/>
          <w:sz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17.3pt" o:ole="">
            <v:imagedata r:id="rId5" o:title=""/>
          </v:shape>
          <o:OLEObject Type="Embed" ProgID="Equation.3" ShapeID="_x0000_i1025" DrawAspect="Content" ObjectID="_1444978174" r:id="rId6"/>
        </w:object>
      </w:r>
    </w:p>
    <w:p w:rsidR="00EC3C9F" w:rsidRDefault="00FA3FED" w:rsidP="00EC3C9F">
      <w:pPr>
        <w:pStyle w:val="a5"/>
        <w:spacing w:line="360" w:lineRule="auto"/>
        <w:rPr>
          <w:sz w:val="28"/>
        </w:rPr>
      </w:pPr>
      <m:oMath>
        <m:sSub>
          <m:sSubPr>
            <m:ctrlPr>
              <w:rPr>
                <w:rFonts w:ascii="Cambria Math"/>
                <w:i/>
                <w:sz w:val="32"/>
                <w:szCs w:val="32"/>
                <w:lang w:val="en-US"/>
              </w:rPr>
            </m:ctrlPr>
          </m:sSubPr>
          <m:e>
            <m:r>
              <w:rPr>
                <w:rFonts w:ascii="Cambria Math" w:hAnsi="Cambria Math"/>
                <w:sz w:val="32"/>
                <w:szCs w:val="32"/>
              </w:rPr>
              <m:t>d</m:t>
            </m:r>
          </m:e>
          <m:sub>
            <m:r>
              <w:rPr>
                <w:sz w:val="32"/>
                <w:szCs w:val="32"/>
                <w:vertAlign w:val="subscript"/>
              </w:rPr>
              <m:t>ср</m:t>
            </m:r>
          </m:sub>
        </m:sSub>
        <m:r>
          <w:rPr>
            <w:rFonts w:ascii="Cambria Math"/>
            <w:sz w:val="32"/>
            <w:szCs w:val="32"/>
          </w:rPr>
          <m:t>=</m:t>
        </m:r>
        <m:f>
          <m:fPr>
            <m:ctrlPr>
              <w:rPr>
                <w:rFonts w:ascii="Cambria Math"/>
                <w:i/>
                <w:sz w:val="32"/>
                <w:szCs w:val="32"/>
              </w:rPr>
            </m:ctrlPr>
          </m:fPr>
          <m:num>
            <m:r>
              <w:rPr>
                <w:rFonts w:ascii="Cambria Math"/>
                <w:sz w:val="32"/>
                <w:szCs w:val="32"/>
              </w:rPr>
              <m:t>6</m:t>
            </m:r>
            <m:r>
              <w:rPr>
                <w:sz w:val="32"/>
                <w:szCs w:val="32"/>
              </w:rPr>
              <m:t>∙</m:t>
            </m:r>
            <m:r>
              <w:rPr>
                <w:rFonts w:ascii="Cambria Math"/>
                <w:sz w:val="32"/>
                <w:szCs w:val="32"/>
              </w:rPr>
              <m:t>1,5</m:t>
            </m:r>
            <m:r>
              <w:rPr>
                <w:sz w:val="32"/>
                <w:szCs w:val="32"/>
              </w:rPr>
              <m:t>∙</m:t>
            </m:r>
            <m:r>
              <w:rPr>
                <w:rFonts w:ascii="Cambria Math"/>
                <w:sz w:val="32"/>
                <w:szCs w:val="32"/>
              </w:rPr>
              <m:t>0,02618</m:t>
            </m:r>
            <m:r>
              <w:rPr>
                <w:sz w:val="32"/>
                <w:szCs w:val="32"/>
              </w:rPr>
              <m:t>Мкр</m:t>
            </m:r>
          </m:num>
          <m:den>
            <m:r>
              <w:rPr>
                <w:rFonts w:ascii="Cambria Math"/>
                <w:sz w:val="32"/>
                <w:szCs w:val="32"/>
              </w:rPr>
              <m:t>0,096</m:t>
            </m:r>
            <m:r>
              <w:rPr>
                <w:sz w:val="32"/>
                <w:szCs w:val="32"/>
              </w:rPr>
              <m:t>∙Ро∙</m:t>
            </m:r>
            <m:d>
              <m:dPr>
                <m:ctrlPr>
                  <w:rPr>
                    <w:rFonts w:ascii="Cambria Math"/>
                    <w:i/>
                    <w:sz w:val="32"/>
                    <w:szCs w:val="32"/>
                  </w:rPr>
                </m:ctrlPr>
              </m:dPr>
              <m:e>
                <m:r>
                  <w:rPr>
                    <w:rFonts w:ascii="Cambria Math"/>
                    <w:sz w:val="32"/>
                    <w:szCs w:val="32"/>
                  </w:rPr>
                  <m:t>1</m:t>
                </m:r>
                <m:r>
                  <w:rPr>
                    <w:sz w:val="32"/>
                    <w:szCs w:val="32"/>
                  </w:rPr>
                  <m:t>-</m:t>
                </m:r>
                <m:r>
                  <w:rPr>
                    <w:rFonts w:ascii="Cambria Math"/>
                    <w:sz w:val="32"/>
                    <w:szCs w:val="32"/>
                  </w:rPr>
                  <m:t>0,04</m:t>
                </m:r>
                <m:r>
                  <w:rPr>
                    <w:sz w:val="32"/>
                    <w:szCs w:val="32"/>
                  </w:rPr>
                  <m:t>∙</m:t>
                </m:r>
                <m:r>
                  <w:rPr>
                    <w:rFonts w:ascii="Cambria Math"/>
                    <w:sz w:val="32"/>
                    <w:szCs w:val="32"/>
                  </w:rPr>
                  <m:t>5</m:t>
                </m:r>
              </m:e>
            </m:d>
          </m:den>
        </m:f>
        <m:r>
          <w:rPr>
            <w:rFonts w:ascii="Cambria Math"/>
            <w:sz w:val="32"/>
            <w:szCs w:val="32"/>
          </w:rPr>
          <m:t>=3</m:t>
        </m:r>
        <m:f>
          <m:fPr>
            <m:ctrlPr>
              <w:rPr>
                <w:rFonts w:ascii="Cambria Math"/>
                <w:i/>
                <w:sz w:val="32"/>
                <w:szCs w:val="32"/>
              </w:rPr>
            </m:ctrlPr>
          </m:fPr>
          <m:num>
            <m:r>
              <w:rPr>
                <w:sz w:val="32"/>
                <w:szCs w:val="32"/>
              </w:rPr>
              <m:t>Мкр</m:t>
            </m:r>
          </m:num>
          <m:den>
            <m:r>
              <w:rPr>
                <w:sz w:val="32"/>
                <w:szCs w:val="32"/>
              </w:rPr>
              <m:t>Ро</m:t>
            </m:r>
          </m:den>
        </m:f>
        <m:r>
          <w:rPr>
            <w:rFonts w:ascii="Cambria Math"/>
            <w:sz w:val="32"/>
            <w:szCs w:val="32"/>
          </w:rPr>
          <m:t>,</m:t>
        </m:r>
      </m:oMath>
      <w:r>
        <w:rPr>
          <w:sz w:val="28"/>
        </w:rPr>
        <w:t xml:space="preserve"> </w:t>
      </w:r>
    </w:p>
    <w:p w:rsidR="00EC3C9F" w:rsidRDefault="00FA3FED" w:rsidP="00EC3C9F">
      <w:pPr>
        <w:tabs>
          <w:tab w:val="left" w:pos="7799"/>
        </w:tabs>
        <w:jc w:val="center"/>
        <w:rPr>
          <w:sz w:val="28"/>
        </w:rPr>
      </w:pPr>
      <m:oMath>
        <m:sSub>
          <m:sSubPr>
            <m:ctrlPr>
              <w:rPr>
                <w:rFonts w:ascii="Cambria Math"/>
                <w:i/>
                <w:sz w:val="32"/>
                <w:szCs w:val="32"/>
                <w:lang w:val="en-US"/>
              </w:rPr>
            </m:ctrlPr>
          </m:sSubPr>
          <m:e>
            <m:r>
              <w:rPr>
                <w:rFonts w:ascii="Cambria Math" w:hAnsi="Cambria Math"/>
                <w:sz w:val="32"/>
                <w:szCs w:val="32"/>
              </w:rPr>
              <m:t>d</m:t>
            </m:r>
          </m:e>
          <m:sub>
            <m:r>
              <w:rPr>
                <w:sz w:val="32"/>
                <w:szCs w:val="32"/>
                <w:vertAlign w:val="subscript"/>
              </w:rPr>
              <m:t>ср</m:t>
            </m:r>
          </m:sub>
        </m:sSub>
        <m:r>
          <w:rPr>
            <w:rFonts w:ascii="Cambria Math"/>
            <w:sz w:val="32"/>
            <w:szCs w:val="32"/>
          </w:rPr>
          <m:t>=3</m:t>
        </m:r>
        <m:f>
          <m:fPr>
            <m:ctrlPr>
              <w:rPr>
                <w:rFonts w:ascii="Cambria Math"/>
                <w:i/>
                <w:sz w:val="32"/>
                <w:szCs w:val="32"/>
              </w:rPr>
            </m:ctrlPr>
          </m:fPr>
          <m:num>
            <m:r>
              <w:rPr>
                <w:sz w:val="32"/>
                <w:szCs w:val="32"/>
              </w:rPr>
              <m:t>Мкр</m:t>
            </m:r>
          </m:num>
          <m:den>
            <m:r>
              <w:rPr>
                <w:sz w:val="32"/>
                <w:szCs w:val="32"/>
              </w:rPr>
              <m:t>Ро</m:t>
            </m:r>
          </m:den>
        </m:f>
        <m:r>
          <w:rPr>
            <w:rFonts w:ascii="Cambria Math"/>
            <w:sz w:val="32"/>
            <w:szCs w:val="32"/>
          </w:rPr>
          <m:t>,</m:t>
        </m:r>
      </m:oMath>
      <w:r>
        <w:rPr>
          <w:sz w:val="28"/>
        </w:rPr>
        <w:t xml:space="preserve"> </w:t>
      </w:r>
    </w:p>
    <w:p w:rsidR="00EC3C9F" w:rsidRDefault="00EC3C9F" w:rsidP="00EC3C9F">
      <w:pPr>
        <w:tabs>
          <w:tab w:val="left" w:pos="7799"/>
        </w:tabs>
        <w:jc w:val="both"/>
        <w:rPr>
          <w:sz w:val="28"/>
        </w:rPr>
      </w:pPr>
      <w:r>
        <w:rPr>
          <w:sz w:val="28"/>
        </w:rPr>
        <w:t>где    [</w:t>
      </w:r>
      <m:oMath>
        <m:r>
          <w:rPr>
            <w:rFonts w:ascii="Cambria Math"/>
            <w:sz w:val="28"/>
          </w:rPr>
          <m:t>Ро</m:t>
        </m:r>
      </m:oMath>
      <w:r>
        <w:rPr>
          <w:sz w:val="28"/>
        </w:rPr>
        <w:t xml:space="preserve">] = </w:t>
      </w:r>
      <m:oMath>
        <m:r>
          <w:rPr>
            <w:rFonts w:ascii="Cambria Math" w:hAnsi="Cambria Math"/>
            <w:sz w:val="28"/>
            <w:lang w:val="en-US"/>
          </w:rPr>
          <m:t>H</m:t>
        </m:r>
      </m:oMath>
      <w:r>
        <w:rPr>
          <w:sz w:val="28"/>
        </w:rPr>
        <w:t xml:space="preserve">,  </w:t>
      </w:r>
      <m:oMath>
        <m:r>
          <w:rPr>
            <w:rFonts w:ascii="Cambria Math"/>
            <w:sz w:val="28"/>
          </w:rPr>
          <m:t>[</m:t>
        </m:r>
        <m:r>
          <w:rPr>
            <w:rFonts w:ascii="Cambria Math" w:hAnsi="Cambria Math"/>
            <w:sz w:val="28"/>
            <w:lang w:val="en-US"/>
          </w:rPr>
          <m:t>M</m:t>
        </m:r>
        <m:r>
          <w:rPr>
            <w:rFonts w:ascii="Cambria Math"/>
            <w:sz w:val="28"/>
          </w:rPr>
          <m:t>кр</m:t>
        </m:r>
        <m:r>
          <w:rPr>
            <w:rFonts w:ascii="Cambria Math"/>
            <w:sz w:val="28"/>
          </w:rPr>
          <m:t>] =</m:t>
        </m:r>
        <m:r>
          <w:rPr>
            <w:rFonts w:ascii="Cambria Math" w:hAnsi="Cambria Math"/>
            <w:sz w:val="28"/>
            <w:lang w:val="en-US"/>
          </w:rPr>
          <m:t>H</m:t>
        </m:r>
      </m:oMath>
      <w:r>
        <w:rPr>
          <w:sz w:val="28"/>
          <w:lang w:val="en-US"/>
        </w:rPr>
        <w:sym w:font="Symbol" w:char="00D7"/>
      </w:r>
      <w:r>
        <w:rPr>
          <w:sz w:val="28"/>
        </w:rPr>
        <w:t>мм.</w:t>
      </w:r>
    </w:p>
    <w:p w:rsidR="00EC3C9F" w:rsidRDefault="00EC3C9F" w:rsidP="00EC3C9F">
      <w:pPr>
        <w:ind w:firstLine="720"/>
        <w:jc w:val="both"/>
        <w:rPr>
          <w:sz w:val="28"/>
        </w:rPr>
      </w:pPr>
      <w:r>
        <w:rPr>
          <w:sz w:val="28"/>
        </w:rPr>
        <w:t xml:space="preserve">При проектировании инструментов размеры хвостовиков выбираются из ряда их стандартных значений. </w:t>
      </w:r>
    </w:p>
    <w:p w:rsidR="00EC3C9F" w:rsidRDefault="00EC3C9F" w:rsidP="00EC3C9F">
      <w:pPr>
        <w:ind w:firstLine="720"/>
        <w:jc w:val="both"/>
        <w:rPr>
          <w:sz w:val="28"/>
        </w:rPr>
      </w:pPr>
      <w:r>
        <w:rPr>
          <w:sz w:val="28"/>
        </w:rPr>
        <w:t>Наиболее распространенные конусы Морзе представлены в табл.11.</w:t>
      </w:r>
    </w:p>
    <w:p w:rsidR="00EC3C9F" w:rsidRDefault="00EC3C9F" w:rsidP="00EC3C9F">
      <w:pPr>
        <w:ind w:firstLine="720"/>
        <w:jc w:val="both"/>
        <w:rPr>
          <w:sz w:val="28"/>
        </w:rPr>
      </w:pPr>
    </w:p>
    <w:p w:rsidR="00EC3C9F" w:rsidRDefault="00EC3C9F" w:rsidP="00EC3C9F">
      <w:pPr>
        <w:pStyle w:val="9"/>
        <w:jc w:val="right"/>
      </w:pPr>
      <w:r>
        <w:t xml:space="preserve">  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993"/>
        <w:gridCol w:w="992"/>
        <w:gridCol w:w="992"/>
        <w:gridCol w:w="992"/>
        <w:gridCol w:w="993"/>
        <w:gridCol w:w="850"/>
        <w:gridCol w:w="992"/>
      </w:tblGrid>
      <w:tr w:rsidR="00EC3C9F" w:rsidTr="00EC3C9F">
        <w:trPr>
          <w:jc w:val="center"/>
        </w:trPr>
        <w:tc>
          <w:tcPr>
            <w:tcW w:w="2376"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Номер конуса</w:t>
            </w:r>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1</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2</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3</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4</w:t>
            </w:r>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5</w:t>
            </w:r>
          </w:p>
        </w:tc>
        <w:tc>
          <w:tcPr>
            <w:tcW w:w="850"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6</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7</w:t>
            </w:r>
          </w:p>
        </w:tc>
      </w:tr>
      <w:tr w:rsidR="00EC3C9F" w:rsidTr="00EC3C9F">
        <w:trPr>
          <w:jc w:val="center"/>
        </w:trPr>
        <w:tc>
          <w:tcPr>
            <w:tcW w:w="2376"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 xml:space="preserve">Средний диаметр, </w:t>
            </w:r>
            <m:oMath>
              <m:r>
                <w:rPr>
                  <w:rFonts w:ascii="Cambria Math" w:hAnsi="Cambria Math"/>
                  <w:sz w:val="28"/>
                  <w:lang w:val="en-US"/>
                </w:rPr>
                <m:t>d</m:t>
              </m:r>
              <w:proofErr w:type="gramStart"/>
              <m:r>
                <w:rPr>
                  <w:rFonts w:ascii="Cambria Math"/>
                  <w:sz w:val="28"/>
                </w:rPr>
                <m:t>ср</m:t>
              </m:r>
              <w:proofErr w:type="gramEnd"/>
            </m:oMath>
            <w:r>
              <w:rPr>
                <w:sz w:val="28"/>
              </w:rPr>
              <w:t>, мм</w:t>
            </w:r>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7,58</w:t>
            </w:r>
            <w:r>
              <w:rPr>
                <w:sz w:val="28"/>
              </w:rPr>
              <w:tab/>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10,518</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15,924</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21,478</w:t>
            </w:r>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28,21</w:t>
            </w:r>
          </w:p>
        </w:tc>
        <w:tc>
          <w:tcPr>
            <w:tcW w:w="850"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40,47</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57,88</w:t>
            </w:r>
          </w:p>
        </w:tc>
      </w:tr>
      <w:tr w:rsidR="00EC3C9F" w:rsidTr="00EC3C9F">
        <w:trPr>
          <w:jc w:val="center"/>
        </w:trPr>
        <w:tc>
          <w:tcPr>
            <w:tcW w:w="2376"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 xml:space="preserve">Длина, </w:t>
            </w:r>
            <w:proofErr w:type="gramStart"/>
            <w:r>
              <w:rPr>
                <w:sz w:val="28"/>
              </w:rPr>
              <w:t>мм</w:t>
            </w:r>
            <w:proofErr w:type="gramEnd"/>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59,5</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65,5</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78,5</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98,0</w:t>
            </w:r>
          </w:p>
        </w:tc>
        <w:tc>
          <w:tcPr>
            <w:tcW w:w="993"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123,0</w:t>
            </w:r>
          </w:p>
        </w:tc>
        <w:tc>
          <w:tcPr>
            <w:tcW w:w="850"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155,5</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217,5</w:t>
            </w:r>
          </w:p>
        </w:tc>
      </w:tr>
    </w:tbl>
    <w:p w:rsidR="00EC3C9F" w:rsidRDefault="00EC3C9F" w:rsidP="00EC3C9F">
      <w:pPr>
        <w:jc w:val="both"/>
        <w:rPr>
          <w:sz w:val="28"/>
        </w:rPr>
      </w:pPr>
    </w:p>
    <w:p w:rsidR="00EC3C9F" w:rsidRDefault="00EC3C9F" w:rsidP="00EC3C9F">
      <w:pPr>
        <w:ind w:firstLine="720"/>
        <w:jc w:val="both"/>
        <w:rPr>
          <w:sz w:val="28"/>
        </w:rPr>
      </w:pPr>
      <w:r>
        <w:rPr>
          <w:sz w:val="28"/>
        </w:rPr>
        <w:t>По ГОСТ 10903-77 приняты следующие номера конусов Морзе (табл.12).</w:t>
      </w:r>
    </w:p>
    <w:p w:rsidR="00EC3C9F" w:rsidRDefault="00EC3C9F" w:rsidP="00EC3C9F">
      <w:pPr>
        <w:jc w:val="both"/>
        <w:rPr>
          <w:sz w:val="28"/>
        </w:rPr>
      </w:pPr>
    </w:p>
    <w:p w:rsidR="00EC3C9F" w:rsidRDefault="00EC3C9F" w:rsidP="00EC3C9F">
      <w:pPr>
        <w:jc w:val="right"/>
        <w:rPr>
          <w:sz w:val="28"/>
        </w:rPr>
      </w:pPr>
      <w:r>
        <w:rPr>
          <w:sz w:val="28"/>
        </w:rPr>
        <w:t>Таблица 12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34"/>
        <w:gridCol w:w="992"/>
        <w:gridCol w:w="1560"/>
        <w:gridCol w:w="1134"/>
        <w:gridCol w:w="1134"/>
        <w:gridCol w:w="1134"/>
      </w:tblGrid>
      <w:tr w:rsidR="00EC3C9F" w:rsidTr="00EC3C9F">
        <w:tc>
          <w:tcPr>
            <w:tcW w:w="2268" w:type="dxa"/>
            <w:tcBorders>
              <w:top w:val="single" w:sz="4" w:space="0" w:color="auto"/>
              <w:left w:val="single" w:sz="4" w:space="0" w:color="auto"/>
              <w:bottom w:val="single" w:sz="4" w:space="0" w:color="auto"/>
              <w:right w:val="single" w:sz="4" w:space="0" w:color="auto"/>
            </w:tcBorders>
            <w:hideMark/>
          </w:tcPr>
          <w:p w:rsidR="00EC3C9F" w:rsidRDefault="00EC3C9F">
            <w:pPr>
              <w:pStyle w:val="2"/>
              <w:ind w:firstLine="0"/>
              <w:jc w:val="left"/>
              <w:rPr>
                <w:rFonts w:eastAsiaTheme="minorEastAsia"/>
                <w:sz w:val="28"/>
              </w:rPr>
            </w:pPr>
            <w:r>
              <w:rPr>
                <w:rFonts w:eastAsiaTheme="minorEastAsia"/>
                <w:sz w:val="28"/>
              </w:rPr>
              <w:t xml:space="preserve">Диаметр сверла, </w:t>
            </w:r>
            <w:proofErr w:type="gramStart"/>
            <w:r>
              <w:rPr>
                <w:rFonts w:eastAsiaTheme="minorEastAsia"/>
                <w:sz w:val="28"/>
              </w:rPr>
              <w:t>мм</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5-11,8</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12-23</w:t>
            </w:r>
          </w:p>
        </w:tc>
        <w:tc>
          <w:tcPr>
            <w:tcW w:w="1560"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23,25-31,8</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32-50,5</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51-75</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76-80</w:t>
            </w:r>
          </w:p>
        </w:tc>
      </w:tr>
      <w:tr w:rsidR="00EC3C9F" w:rsidTr="00EC3C9F">
        <w:tc>
          <w:tcPr>
            <w:tcW w:w="2268" w:type="dxa"/>
            <w:tcBorders>
              <w:top w:val="single" w:sz="4" w:space="0" w:color="auto"/>
              <w:left w:val="single" w:sz="4" w:space="0" w:color="auto"/>
              <w:bottom w:val="single" w:sz="4" w:space="0" w:color="auto"/>
              <w:right w:val="single" w:sz="4" w:space="0" w:color="auto"/>
            </w:tcBorders>
            <w:hideMark/>
          </w:tcPr>
          <w:p w:rsidR="00EC3C9F" w:rsidRDefault="00EC3C9F">
            <w:pPr>
              <w:rPr>
                <w:sz w:val="28"/>
              </w:rPr>
            </w:pPr>
            <w:r>
              <w:rPr>
                <w:sz w:val="28"/>
              </w:rPr>
              <w:t>Номер конуса Морзе</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1</w:t>
            </w:r>
          </w:p>
        </w:tc>
        <w:tc>
          <w:tcPr>
            <w:tcW w:w="992"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2</w:t>
            </w:r>
          </w:p>
        </w:tc>
        <w:tc>
          <w:tcPr>
            <w:tcW w:w="1560"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3</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4</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5</w:t>
            </w:r>
          </w:p>
        </w:tc>
        <w:tc>
          <w:tcPr>
            <w:tcW w:w="1134" w:type="dxa"/>
            <w:tcBorders>
              <w:top w:val="single" w:sz="4" w:space="0" w:color="auto"/>
              <w:left w:val="single" w:sz="4" w:space="0" w:color="auto"/>
              <w:bottom w:val="single" w:sz="4" w:space="0" w:color="auto"/>
              <w:right w:val="single" w:sz="4" w:space="0" w:color="auto"/>
            </w:tcBorders>
            <w:hideMark/>
          </w:tcPr>
          <w:p w:rsidR="00EC3C9F" w:rsidRDefault="00EC3C9F">
            <w:pPr>
              <w:jc w:val="center"/>
              <w:rPr>
                <w:sz w:val="28"/>
              </w:rPr>
            </w:pPr>
            <w:r>
              <w:rPr>
                <w:sz w:val="28"/>
              </w:rPr>
              <w:t>6</w:t>
            </w:r>
          </w:p>
        </w:tc>
      </w:tr>
    </w:tbl>
    <w:p w:rsidR="00EC3C9F" w:rsidRDefault="00EC3C9F" w:rsidP="00EC3C9F">
      <w:pPr>
        <w:ind w:firstLine="720"/>
        <w:jc w:val="both"/>
        <w:rPr>
          <w:sz w:val="28"/>
        </w:rPr>
      </w:pPr>
    </w:p>
    <w:p w:rsidR="00EC3C9F" w:rsidRDefault="00EC3C9F" w:rsidP="00EC3C9F">
      <w:pPr>
        <w:ind w:firstLine="720"/>
        <w:jc w:val="both"/>
        <w:rPr>
          <w:sz w:val="28"/>
        </w:rPr>
      </w:pPr>
      <w:r>
        <w:rPr>
          <w:sz w:val="28"/>
        </w:rPr>
        <w:t xml:space="preserve">Для некоторых сверл максимально допустимый расчетный диаметр не совпадает </w:t>
      </w:r>
      <w:proofErr w:type="gramStart"/>
      <w:r>
        <w:rPr>
          <w:sz w:val="28"/>
        </w:rPr>
        <w:t>с</w:t>
      </w:r>
      <w:proofErr w:type="gramEnd"/>
      <w:r>
        <w:rPr>
          <w:sz w:val="28"/>
        </w:rPr>
        <w:t xml:space="preserve"> принятым в стандартах. Поэтому возникает целесообразность использовать на тяжелых работах сверла с усиленным коническим хвостовиком (на один номер больше). На конической поверхности хвостовика возникают контактные напряжения сжатия. Однако, как показывают расчеты, эти напряжения в несколько раз меньше допускаемых. Для уменьшения габаритов применяют укороченные конусы Морзе, посадочный диаметр которых сохраняется стандартным, а уменьшается только длина конуса.</w:t>
      </w:r>
      <w:r>
        <w:rPr>
          <w:sz w:val="28"/>
        </w:rPr>
        <w:tab/>
      </w:r>
      <w:r>
        <w:rPr>
          <w:sz w:val="28"/>
        </w:rPr>
        <w:tab/>
      </w:r>
    </w:p>
    <w:p w:rsidR="00EC3C9F" w:rsidRDefault="00EC3C9F" w:rsidP="00EC3C9F">
      <w:pPr>
        <w:pStyle w:val="4"/>
        <w:rPr>
          <w:sz w:val="28"/>
        </w:rPr>
      </w:pPr>
    </w:p>
    <w:p w:rsidR="009865F2" w:rsidRDefault="00D1278D"/>
    <w:sectPr w:rsidR="009865F2" w:rsidSect="00EC3C9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MT Extra">
    <w:panose1 w:val="05050102010205020202"/>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EC3C9F"/>
    <w:rsid w:val="000D406D"/>
    <w:rsid w:val="00211585"/>
    <w:rsid w:val="003619F6"/>
    <w:rsid w:val="00444D03"/>
    <w:rsid w:val="005420E9"/>
    <w:rsid w:val="005C46FB"/>
    <w:rsid w:val="005F443A"/>
    <w:rsid w:val="00603105"/>
    <w:rsid w:val="007C5231"/>
    <w:rsid w:val="00843CB6"/>
    <w:rsid w:val="008661DD"/>
    <w:rsid w:val="008B09E9"/>
    <w:rsid w:val="008F5DAD"/>
    <w:rsid w:val="00A11A41"/>
    <w:rsid w:val="00A966E1"/>
    <w:rsid w:val="00B8386E"/>
    <w:rsid w:val="00BC3E71"/>
    <w:rsid w:val="00D1278D"/>
    <w:rsid w:val="00D174EF"/>
    <w:rsid w:val="00D62721"/>
    <w:rsid w:val="00E83BE9"/>
    <w:rsid w:val="00EC3C9F"/>
    <w:rsid w:val="00ED66B6"/>
    <w:rsid w:val="00F07AAE"/>
    <w:rsid w:val="00FA3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C9F"/>
    <w:pPr>
      <w:spacing w:line="240" w:lineRule="auto"/>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EC3C9F"/>
    <w:pPr>
      <w:keepNext/>
      <w:ind w:firstLine="720"/>
      <w:jc w:val="center"/>
      <w:outlineLvl w:val="0"/>
    </w:pPr>
    <w:rPr>
      <w:sz w:val="24"/>
    </w:rPr>
  </w:style>
  <w:style w:type="paragraph" w:styleId="2">
    <w:name w:val="heading 2"/>
    <w:basedOn w:val="a"/>
    <w:next w:val="a"/>
    <w:link w:val="20"/>
    <w:unhideWhenUsed/>
    <w:qFormat/>
    <w:rsid w:val="00EC3C9F"/>
    <w:pPr>
      <w:keepNext/>
      <w:ind w:firstLine="720"/>
      <w:jc w:val="both"/>
      <w:outlineLvl w:val="1"/>
    </w:pPr>
    <w:rPr>
      <w:sz w:val="24"/>
    </w:rPr>
  </w:style>
  <w:style w:type="paragraph" w:styleId="4">
    <w:name w:val="heading 4"/>
    <w:basedOn w:val="a"/>
    <w:next w:val="a"/>
    <w:link w:val="40"/>
    <w:semiHidden/>
    <w:unhideWhenUsed/>
    <w:qFormat/>
    <w:rsid w:val="00EC3C9F"/>
    <w:pPr>
      <w:keepNext/>
      <w:jc w:val="center"/>
      <w:outlineLvl w:val="3"/>
    </w:pPr>
    <w:rPr>
      <w:sz w:val="24"/>
    </w:rPr>
  </w:style>
  <w:style w:type="paragraph" w:styleId="7">
    <w:name w:val="heading 7"/>
    <w:basedOn w:val="a"/>
    <w:next w:val="a"/>
    <w:link w:val="70"/>
    <w:semiHidden/>
    <w:unhideWhenUsed/>
    <w:qFormat/>
    <w:rsid w:val="00EC3C9F"/>
    <w:pPr>
      <w:keepNext/>
      <w:ind w:firstLine="720"/>
      <w:jc w:val="center"/>
      <w:outlineLvl w:val="6"/>
    </w:pPr>
    <w:rPr>
      <w:sz w:val="28"/>
    </w:rPr>
  </w:style>
  <w:style w:type="paragraph" w:styleId="9">
    <w:name w:val="heading 9"/>
    <w:basedOn w:val="a"/>
    <w:next w:val="a"/>
    <w:link w:val="90"/>
    <w:semiHidden/>
    <w:unhideWhenUsed/>
    <w:qFormat/>
    <w:rsid w:val="00EC3C9F"/>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C9F"/>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EC3C9F"/>
    <w:rPr>
      <w:rFonts w:ascii="Times New Roman" w:eastAsia="Times New Roman" w:hAnsi="Times New Roman" w:cs="Times New Roman"/>
      <w:sz w:val="24"/>
      <w:szCs w:val="20"/>
      <w:lang w:eastAsia="ru-RU"/>
    </w:rPr>
  </w:style>
  <w:style w:type="character" w:customStyle="1" w:styleId="40">
    <w:name w:val="Заголовок 4 Знак"/>
    <w:basedOn w:val="a0"/>
    <w:link w:val="4"/>
    <w:semiHidden/>
    <w:rsid w:val="00EC3C9F"/>
    <w:rPr>
      <w:rFonts w:ascii="Times New Roman" w:eastAsia="Times New Roman" w:hAnsi="Times New Roman" w:cs="Times New Roman"/>
      <w:sz w:val="24"/>
      <w:szCs w:val="20"/>
      <w:lang w:eastAsia="ru-RU"/>
    </w:rPr>
  </w:style>
  <w:style w:type="character" w:customStyle="1" w:styleId="70">
    <w:name w:val="Заголовок 7 Знак"/>
    <w:basedOn w:val="a0"/>
    <w:link w:val="7"/>
    <w:semiHidden/>
    <w:rsid w:val="00EC3C9F"/>
    <w:rPr>
      <w:rFonts w:ascii="Times New Roman" w:eastAsia="Times New Roman" w:hAnsi="Times New Roman" w:cs="Times New Roman"/>
      <w:sz w:val="28"/>
      <w:szCs w:val="20"/>
      <w:lang w:eastAsia="ru-RU"/>
    </w:rPr>
  </w:style>
  <w:style w:type="character" w:customStyle="1" w:styleId="90">
    <w:name w:val="Заголовок 9 Знак"/>
    <w:basedOn w:val="a0"/>
    <w:link w:val="9"/>
    <w:semiHidden/>
    <w:rsid w:val="00EC3C9F"/>
    <w:rPr>
      <w:rFonts w:ascii="Times New Roman" w:eastAsia="Times New Roman" w:hAnsi="Times New Roman" w:cs="Times New Roman"/>
      <w:sz w:val="28"/>
      <w:szCs w:val="20"/>
      <w:lang w:eastAsia="ru-RU"/>
    </w:rPr>
  </w:style>
  <w:style w:type="paragraph" w:styleId="a3">
    <w:name w:val="footer"/>
    <w:basedOn w:val="a"/>
    <w:link w:val="a4"/>
    <w:semiHidden/>
    <w:unhideWhenUsed/>
    <w:rsid w:val="00EC3C9F"/>
    <w:pPr>
      <w:tabs>
        <w:tab w:val="center" w:pos="4153"/>
        <w:tab w:val="right" w:pos="8306"/>
      </w:tabs>
    </w:pPr>
  </w:style>
  <w:style w:type="character" w:customStyle="1" w:styleId="a4">
    <w:name w:val="Нижний колонтитул Знак"/>
    <w:basedOn w:val="a0"/>
    <w:link w:val="a3"/>
    <w:semiHidden/>
    <w:rsid w:val="00EC3C9F"/>
    <w:rPr>
      <w:rFonts w:ascii="Times New Roman" w:eastAsia="Times New Roman" w:hAnsi="Times New Roman" w:cs="Times New Roman"/>
      <w:sz w:val="20"/>
      <w:szCs w:val="20"/>
      <w:lang w:eastAsia="ru-RU"/>
    </w:rPr>
  </w:style>
  <w:style w:type="paragraph" w:styleId="a5">
    <w:name w:val="Body Text"/>
    <w:basedOn w:val="a"/>
    <w:link w:val="a6"/>
    <w:semiHidden/>
    <w:unhideWhenUsed/>
    <w:rsid w:val="00EC3C9F"/>
    <w:pPr>
      <w:jc w:val="center"/>
    </w:pPr>
    <w:rPr>
      <w:sz w:val="24"/>
    </w:rPr>
  </w:style>
  <w:style w:type="character" w:customStyle="1" w:styleId="a6">
    <w:name w:val="Основной текст Знак"/>
    <w:basedOn w:val="a0"/>
    <w:link w:val="a5"/>
    <w:semiHidden/>
    <w:rsid w:val="00EC3C9F"/>
    <w:rPr>
      <w:rFonts w:ascii="Times New Roman" w:eastAsia="Times New Roman" w:hAnsi="Times New Roman" w:cs="Times New Roman"/>
      <w:sz w:val="24"/>
      <w:szCs w:val="20"/>
      <w:lang w:eastAsia="ru-RU"/>
    </w:rPr>
  </w:style>
  <w:style w:type="paragraph" w:styleId="a7">
    <w:name w:val="Body Text Indent"/>
    <w:basedOn w:val="a"/>
    <w:link w:val="a8"/>
    <w:semiHidden/>
    <w:unhideWhenUsed/>
    <w:rsid w:val="00EC3C9F"/>
    <w:pPr>
      <w:jc w:val="both"/>
    </w:pPr>
    <w:rPr>
      <w:rFonts w:ascii="Arial" w:hAnsi="Arial"/>
      <w:b/>
      <w:sz w:val="24"/>
    </w:rPr>
  </w:style>
  <w:style w:type="character" w:customStyle="1" w:styleId="a8">
    <w:name w:val="Основной текст с отступом Знак"/>
    <w:basedOn w:val="a0"/>
    <w:link w:val="a7"/>
    <w:semiHidden/>
    <w:rsid w:val="00EC3C9F"/>
    <w:rPr>
      <w:rFonts w:ascii="Arial" w:eastAsia="Times New Roman" w:hAnsi="Arial" w:cs="Times New Roman"/>
      <w:b/>
      <w:sz w:val="24"/>
      <w:szCs w:val="20"/>
      <w:lang w:eastAsia="ru-RU"/>
    </w:rPr>
  </w:style>
  <w:style w:type="paragraph" w:styleId="a9">
    <w:name w:val="Balloon Text"/>
    <w:basedOn w:val="a"/>
    <w:link w:val="aa"/>
    <w:uiPriority w:val="99"/>
    <w:semiHidden/>
    <w:unhideWhenUsed/>
    <w:rsid w:val="00EC3C9F"/>
    <w:rPr>
      <w:rFonts w:ascii="Tahoma" w:hAnsi="Tahoma" w:cs="Tahoma"/>
      <w:sz w:val="16"/>
      <w:szCs w:val="16"/>
    </w:rPr>
  </w:style>
  <w:style w:type="character" w:customStyle="1" w:styleId="aa">
    <w:name w:val="Текст выноски Знак"/>
    <w:basedOn w:val="a0"/>
    <w:link w:val="a9"/>
    <w:uiPriority w:val="99"/>
    <w:semiHidden/>
    <w:rsid w:val="00EC3C9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9446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1453</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2013-11-02T20:07:00Z</dcterms:created>
  <dcterms:modified xsi:type="dcterms:W3CDTF">2013-11-03T05:02:00Z</dcterms:modified>
</cp:coreProperties>
</file>